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18" w:tblpY="-900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4309DC" w:rsidTr="004309DC">
        <w:trPr>
          <w:trHeight w:val="203"/>
        </w:trPr>
        <w:tc>
          <w:tcPr>
            <w:tcW w:w="11075" w:type="dxa"/>
            <w:gridSpan w:val="2"/>
          </w:tcPr>
          <w:p w:rsidR="004309DC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Week 1 Collective Worship WC. </w:t>
            </w:r>
          </w:p>
        </w:tc>
      </w:tr>
      <w:tr w:rsidR="005567B1" w:rsidTr="003118D0">
        <w:trPr>
          <w:trHeight w:val="187"/>
        </w:trPr>
        <w:tc>
          <w:tcPr>
            <w:tcW w:w="5538" w:type="dxa"/>
            <w:shd w:val="clear" w:color="auto" w:fill="D99594" w:themeFill="accent2" w:themeFillTint="99"/>
          </w:tcPr>
          <w:p w:rsidR="005567B1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Hodgkiss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D99594" w:themeFill="accent2" w:themeFillTint="99"/>
          </w:tcPr>
          <w:p w:rsidR="005567B1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Monday </w:t>
            </w:r>
          </w:p>
        </w:tc>
      </w:tr>
      <w:tr w:rsidR="005567B1" w:rsidTr="004309DC">
        <w:trPr>
          <w:trHeight w:val="1621"/>
        </w:trPr>
        <w:tc>
          <w:tcPr>
            <w:tcW w:w="5538" w:type="dxa"/>
          </w:tcPr>
          <w:p w:rsidR="005567B1" w:rsidRPr="005567B1" w:rsidRDefault="005567B1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>Celebrate the New School Year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Invitation for each class to join us on a journey- 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It’s a Learning Journey. </w:t>
            </w:r>
            <w:bookmarkStart w:id="0" w:name="_GoBack"/>
            <w:bookmarkEnd w:id="0"/>
          </w:p>
        </w:tc>
        <w:tc>
          <w:tcPr>
            <w:tcW w:w="5538" w:type="dxa"/>
          </w:tcPr>
          <w:p w:rsidR="005567B1" w:rsidRPr="005567B1" w:rsidRDefault="005567B1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The children responded well to this assembly and they seemed excited about the coming year; Year 6 children seemed to be the most vocal in suggesting that their journey may be a challenging one- final year of primary school.  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Children recognised that they need to have a positive attitude to learning and try their best this year.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That’s all we can ask of them! </w:t>
            </w:r>
          </w:p>
        </w:tc>
      </w:tr>
      <w:tr w:rsidR="005567B1" w:rsidTr="004309DC">
        <w:trPr>
          <w:trHeight w:val="1824"/>
        </w:trPr>
        <w:tc>
          <w:tcPr>
            <w:tcW w:w="5538" w:type="dxa"/>
          </w:tcPr>
          <w:p w:rsidR="005567B1" w:rsidRPr="005567B1" w:rsidRDefault="005567B1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Who will be my friends on my journey?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What challenges will I meet on my journey?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How far will be journey take me?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What do I do if I have problems on my journey? </w:t>
            </w:r>
          </w:p>
          <w:p w:rsidR="005567B1" w:rsidRPr="005567B1" w:rsidRDefault="005567B1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5567B1" w:rsidRPr="005567B1" w:rsidRDefault="005567B1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3118D0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Dear God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Help us to recognise your voice 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and give us the courage to follow you.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>Amen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  <w:t xml:space="preserve">Children left with the thought that they should recognise whose advice to follow and they need to think about who will support them on their journey.  </w:t>
            </w:r>
          </w:p>
        </w:tc>
      </w:tr>
      <w:tr w:rsidR="005567B1" w:rsidTr="004309DC">
        <w:trPr>
          <w:trHeight w:val="265"/>
        </w:trPr>
        <w:tc>
          <w:tcPr>
            <w:tcW w:w="5538" w:type="dxa"/>
          </w:tcPr>
          <w:p w:rsidR="005567B1" w:rsidRDefault="005567B1" w:rsidP="004309DC"/>
        </w:tc>
        <w:tc>
          <w:tcPr>
            <w:tcW w:w="5538" w:type="dxa"/>
          </w:tcPr>
          <w:p w:rsidR="005567B1" w:rsidRDefault="005567B1" w:rsidP="004309DC"/>
        </w:tc>
      </w:tr>
      <w:tr w:rsidR="008B2580" w:rsidTr="003118D0">
        <w:trPr>
          <w:trHeight w:val="203"/>
        </w:trPr>
        <w:tc>
          <w:tcPr>
            <w:tcW w:w="5538" w:type="dxa"/>
            <w:shd w:val="clear" w:color="auto" w:fill="92CDDC" w:themeFill="accent5" w:themeFillTint="99"/>
          </w:tcPr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Teacher Lead-  Mrs </w:t>
            </w:r>
            <w:proofErr w:type="spellStart"/>
            <w:r w:rsidRPr="005567B1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92CDDC" w:themeFill="accent5" w:themeFillTint="99"/>
          </w:tcPr>
          <w:p w:rsidR="008B2580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Tuesday </w:t>
            </w:r>
          </w:p>
        </w:tc>
      </w:tr>
      <w:tr w:rsidR="008B2580" w:rsidTr="004309DC">
        <w:trPr>
          <w:trHeight w:val="851"/>
        </w:trPr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Abraham left to go to the Promise Land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Why did he leave?</w:t>
            </w:r>
            <w:r>
              <w:rPr>
                <w:rFonts w:ascii="Comic Sans MS" w:hAnsi="Comic Sans MS"/>
                <w:sz w:val="14"/>
                <w:szCs w:val="14"/>
              </w:rPr>
              <w:br/>
              <w:t>Showed video clip to explain the story.</w:t>
            </w: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Children responded well to the story.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They recognised that they can trust all adults in school and know that we will always offer them support.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The children shared positive responses relating to people they can trust. 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8B2580" w:rsidTr="004309DC">
        <w:trPr>
          <w:trHeight w:val="2329"/>
        </w:trPr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>Who did Abraham trust?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Why did Abraham put so much trust in God?</w:t>
            </w:r>
          </w:p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Many children suggested that they would find it hard to trust someone who is effectively ‘a stranger’.</w:t>
            </w:r>
            <w:r>
              <w:rPr>
                <w:rFonts w:ascii="Comic Sans MS" w:hAnsi="Comic Sans MS"/>
                <w:sz w:val="14"/>
                <w:szCs w:val="14"/>
              </w:rPr>
              <w:br/>
              <w:t>Does this show the power of God?</w:t>
            </w:r>
            <w:r>
              <w:rPr>
                <w:rFonts w:ascii="Comic Sans MS" w:hAnsi="Comic Sans MS"/>
                <w:sz w:val="14"/>
                <w:szCs w:val="14"/>
              </w:rPr>
              <w:br/>
              <w:t>Does this show the true power of belief and faith?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don’t always make the right decisions as I may trust someone who is tryin</w:t>
            </w:r>
            <w:r w:rsidR="004309DC">
              <w:rPr>
                <w:rFonts w:ascii="Comic Sans MS" w:hAnsi="Comic Sans MS"/>
                <w:sz w:val="14"/>
                <w:szCs w:val="14"/>
              </w:rPr>
              <w:t xml:space="preserve">g to make me do something bad. </w:t>
            </w:r>
          </w:p>
        </w:tc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3118D0">
              <w:rPr>
                <w:rFonts w:ascii="Comic Sans MS" w:hAnsi="Comic Sans MS"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>Who do you trust?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Who are your trusted friends/ trusted adults?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Children linked to our recent e-safety module and who they would define as a trusted adult/ person.  </w:t>
            </w:r>
          </w:p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Abraham listened to God, trusted him and obeyed him.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In what ways can we hear God today? </w:t>
            </w:r>
          </w:p>
        </w:tc>
      </w:tr>
      <w:tr w:rsidR="008B2580" w:rsidTr="004309DC">
        <w:trPr>
          <w:trHeight w:val="281"/>
        </w:trPr>
        <w:tc>
          <w:tcPr>
            <w:tcW w:w="5538" w:type="dxa"/>
          </w:tcPr>
          <w:p w:rsidR="008B2580" w:rsidRDefault="008B2580" w:rsidP="004309DC"/>
        </w:tc>
        <w:tc>
          <w:tcPr>
            <w:tcW w:w="5538" w:type="dxa"/>
          </w:tcPr>
          <w:p w:rsidR="008B2580" w:rsidRDefault="008B2580" w:rsidP="004309DC"/>
        </w:tc>
      </w:tr>
      <w:tr w:rsidR="008B2580" w:rsidTr="003118D0">
        <w:trPr>
          <w:trHeight w:val="203"/>
        </w:trPr>
        <w:tc>
          <w:tcPr>
            <w:tcW w:w="5538" w:type="dxa"/>
            <w:shd w:val="clear" w:color="auto" w:fill="FFFF00"/>
          </w:tcPr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Miss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McComb</w:t>
            </w:r>
            <w:proofErr w:type="spellEnd"/>
          </w:p>
        </w:tc>
        <w:tc>
          <w:tcPr>
            <w:tcW w:w="5538" w:type="dxa"/>
            <w:shd w:val="clear" w:color="auto" w:fill="FFFF00"/>
          </w:tcPr>
          <w:p w:rsidR="008B2580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</w:t>
            </w:r>
          </w:p>
        </w:tc>
      </w:tr>
      <w:tr w:rsidR="008B2580" w:rsidTr="004309DC">
        <w:trPr>
          <w:trHeight w:val="1200"/>
        </w:trPr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See the image from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space </w:t>
            </w:r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>Show the image of the Earth from space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What does it make them think about? </w:t>
            </w:r>
          </w:p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Reading from Genesis Chapter 1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</w:tcPr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 children joined in with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: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>God saw that it was good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Children offered ideas to show what is ‘good’ about our world.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This then prompted discussion about the sad events in our world. 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8B2580" w:rsidTr="004309DC">
        <w:trPr>
          <w:trHeight w:val="1930"/>
        </w:trPr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Wonder</w:t>
            </w:r>
            <w:r>
              <w:rPr>
                <w:rFonts w:ascii="Comic Sans MS" w:hAnsi="Comic Sans MS"/>
                <w:sz w:val="14"/>
                <w:szCs w:val="14"/>
              </w:rPr>
              <w:br/>
              <w:t>awe</w:t>
            </w: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Wow! (Reception)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Where did it come from?  Opened up discussion to different beliefs. 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amazing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>Some children suggested that they would like to go into space- Others admitted they would be too scared to: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Scared of the unknown? 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</w:p>
          <w:p w:rsidR="008B2580" w:rsidRPr="005567B1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8B2580" w:rsidRDefault="008B2580" w:rsidP="004309D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Pr="008B2580">
              <w:rPr>
                <w:rFonts w:ascii="Comic Sans MS" w:hAnsi="Comic Sans MS"/>
                <w:sz w:val="14"/>
                <w:szCs w:val="14"/>
              </w:rPr>
              <w:t>Read the chorus from</w:t>
            </w:r>
            <w:r w:rsidRPr="008B2580">
              <w:rPr>
                <w:rFonts w:ascii="Comic Sans MS" w:hAnsi="Comic Sans MS"/>
                <w:sz w:val="14"/>
                <w:szCs w:val="14"/>
              </w:rPr>
              <w:br/>
              <w:t>Think of a world without any colours</w:t>
            </w:r>
            <w: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</w:p>
          <w:p w:rsidR="008B2580" w:rsidRPr="008B2580" w:rsidRDefault="008B2580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8B2580">
              <w:rPr>
                <w:rFonts w:ascii="Comic Sans MS" w:hAnsi="Comic Sans MS"/>
                <w:sz w:val="14"/>
                <w:szCs w:val="14"/>
              </w:rPr>
              <w:t>Children left with how awe-inspiring our world is.</w:t>
            </w:r>
            <w:r w:rsidRPr="008B2580">
              <w:rPr>
                <w:rFonts w:ascii="Comic Sans MS" w:hAnsi="Comic Sans MS"/>
                <w:sz w:val="14"/>
                <w:szCs w:val="14"/>
              </w:rPr>
              <w:br/>
              <w:t>Can they now go out of assembly and study nature in detail?</w:t>
            </w:r>
            <w:r w:rsidRPr="008B2580">
              <w:rPr>
                <w:rFonts w:ascii="Comic Sans MS" w:hAnsi="Comic Sans MS"/>
                <w:sz w:val="14"/>
                <w:szCs w:val="14"/>
              </w:rPr>
              <w:br/>
              <w:t xml:space="preserve">Children to look at the shapes and colours of leaves on trees, the small strands of grass etc.  </w:t>
            </w:r>
            <w:r w:rsidRPr="008B2580">
              <w:rPr>
                <w:rFonts w:ascii="Comic Sans MS" w:hAnsi="Comic Sans MS"/>
                <w:sz w:val="14"/>
                <w:szCs w:val="14"/>
              </w:rPr>
              <w:br/>
              <w:t xml:space="preserve">Does this inspire them? </w:t>
            </w:r>
          </w:p>
        </w:tc>
      </w:tr>
      <w:tr w:rsidR="008B2580" w:rsidTr="004309DC">
        <w:trPr>
          <w:trHeight w:val="281"/>
        </w:trPr>
        <w:tc>
          <w:tcPr>
            <w:tcW w:w="5538" w:type="dxa"/>
          </w:tcPr>
          <w:p w:rsidR="008B2580" w:rsidRDefault="008B2580" w:rsidP="004309DC"/>
        </w:tc>
        <w:tc>
          <w:tcPr>
            <w:tcW w:w="5538" w:type="dxa"/>
          </w:tcPr>
          <w:p w:rsidR="008B2580" w:rsidRDefault="008B2580" w:rsidP="004309DC"/>
        </w:tc>
      </w:tr>
      <w:tr w:rsidR="004309DC" w:rsidRPr="005567B1" w:rsidTr="003118D0">
        <w:trPr>
          <w:trHeight w:val="187"/>
        </w:trPr>
        <w:tc>
          <w:tcPr>
            <w:tcW w:w="5538" w:type="dxa"/>
            <w:shd w:val="clear" w:color="auto" w:fill="FABF8F" w:themeFill="accent6" w:themeFillTint="99"/>
          </w:tcPr>
          <w:p w:rsidR="004309DC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</w:t>
            </w:r>
            <w:r>
              <w:rPr>
                <w:rFonts w:ascii="Comic Sans MS" w:hAnsi="Comic Sans MS"/>
                <w:sz w:val="14"/>
                <w:szCs w:val="14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Hodgkiss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FABF8F" w:themeFill="accent6" w:themeFillTint="99"/>
          </w:tcPr>
          <w:p w:rsidR="004309DC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4309DC" w:rsidRPr="005567B1" w:rsidTr="004309DC">
        <w:trPr>
          <w:trHeight w:val="203"/>
        </w:trPr>
        <w:tc>
          <w:tcPr>
            <w:tcW w:w="5538" w:type="dxa"/>
          </w:tcPr>
          <w:p w:rsidR="004309DC" w:rsidRPr="005567B1" w:rsidRDefault="004309DC" w:rsidP="004309DC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Time to Shine </w:t>
            </w:r>
            <w:r>
              <w:rPr>
                <w:rFonts w:ascii="Comic Sans MS" w:hAnsi="Comic Sans MS"/>
                <w:sz w:val="14"/>
                <w:szCs w:val="14"/>
              </w:rPr>
              <w:tab/>
            </w:r>
          </w:p>
        </w:tc>
        <w:tc>
          <w:tcPr>
            <w:tcW w:w="5538" w:type="dxa"/>
          </w:tcPr>
          <w:p w:rsidR="004309DC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309DC" w:rsidRPr="008B2580" w:rsidTr="004309DC">
        <w:trPr>
          <w:trHeight w:val="1013"/>
        </w:trPr>
        <w:tc>
          <w:tcPr>
            <w:tcW w:w="5538" w:type="dxa"/>
          </w:tcPr>
          <w:p w:rsidR="004309DC" w:rsidRDefault="004309DC" w:rsidP="004309D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309DC" w:rsidRPr="004309DC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Who will shine over this coming half term?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What can I do to shine?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Try your best- that’s all we can ask! </w:t>
            </w:r>
          </w:p>
          <w:p w:rsidR="004309DC" w:rsidRPr="005567B1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309DC" w:rsidRPr="008B2580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 xml:space="preserve">School Prayer </w:t>
            </w:r>
          </w:p>
          <w:p w:rsidR="004309DC" w:rsidRPr="008B2580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2D7676" w:rsidRDefault="002D7676"/>
    <w:p w:rsidR="005567B1" w:rsidRDefault="005567B1"/>
    <w:p w:rsidR="004309DC" w:rsidRDefault="004309DC"/>
    <w:tbl>
      <w:tblPr>
        <w:tblStyle w:val="TableGrid"/>
        <w:tblpPr w:leftFromText="180" w:rightFromText="180" w:horzAnchor="page" w:tblpX="418" w:tblpY="-900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4309DC" w:rsidTr="004309DC">
        <w:trPr>
          <w:trHeight w:val="203"/>
        </w:trPr>
        <w:tc>
          <w:tcPr>
            <w:tcW w:w="11076" w:type="dxa"/>
            <w:gridSpan w:val="2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Week 1 Collective Worship WC. </w:t>
            </w:r>
            <w:r>
              <w:rPr>
                <w:rFonts w:ascii="Comic Sans MS" w:hAnsi="Comic Sans MS"/>
                <w:sz w:val="14"/>
                <w:szCs w:val="14"/>
              </w:rPr>
              <w:t xml:space="preserve">05.09.16 </w:t>
            </w:r>
          </w:p>
        </w:tc>
      </w:tr>
      <w:tr w:rsidR="004309DC" w:rsidTr="005728A7">
        <w:trPr>
          <w:trHeight w:val="187"/>
        </w:trPr>
        <w:tc>
          <w:tcPr>
            <w:tcW w:w="5538" w:type="dxa"/>
          </w:tcPr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Week 2 Collective Worship WC 12.09.16 </w:t>
            </w:r>
          </w:p>
        </w:tc>
        <w:tc>
          <w:tcPr>
            <w:tcW w:w="5538" w:type="dxa"/>
          </w:tcPr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309DC" w:rsidTr="003118D0">
        <w:trPr>
          <w:trHeight w:val="187"/>
        </w:trPr>
        <w:tc>
          <w:tcPr>
            <w:tcW w:w="5538" w:type="dxa"/>
            <w:shd w:val="clear" w:color="auto" w:fill="D99594" w:themeFill="accent2" w:themeFillTint="99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Hodgkiss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D99594" w:themeFill="accent2" w:themeFillTint="99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Monday </w:t>
            </w:r>
          </w:p>
        </w:tc>
      </w:tr>
      <w:tr w:rsidR="004309DC" w:rsidTr="005728A7">
        <w:trPr>
          <w:trHeight w:val="1621"/>
        </w:trPr>
        <w:tc>
          <w:tcPr>
            <w:tcW w:w="5538" w:type="dxa"/>
          </w:tcPr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God’s Friendship with Abraham</w:t>
            </w:r>
            <w:r>
              <w:rPr>
                <w:rFonts w:ascii="Comic Sans MS" w:hAnsi="Comic Sans MS"/>
                <w:sz w:val="14"/>
                <w:szCs w:val="14"/>
              </w:rPr>
              <w:br/>
              <w:t>Read the story of Abraham and Sara</w:t>
            </w: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Show the picture of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Rockcliffe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School-</w:t>
            </w:r>
            <w:r>
              <w:rPr>
                <w:rFonts w:ascii="Comic Sans MS" w:hAnsi="Comic Sans MS"/>
                <w:sz w:val="14"/>
                <w:szCs w:val="14"/>
              </w:rPr>
              <w:br/>
              <w:t>Show our website-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What do we have at our school?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What are the children like at our school? </w:t>
            </w:r>
          </w:p>
        </w:tc>
        <w:tc>
          <w:tcPr>
            <w:tcW w:w="5538" w:type="dxa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have many children who joined our school later in their school life so have had experience of moving house:</w:t>
            </w:r>
            <w:r>
              <w:rPr>
                <w:rFonts w:ascii="Comic Sans MS" w:hAnsi="Comic Sans MS"/>
                <w:sz w:val="14"/>
                <w:szCs w:val="14"/>
              </w:rPr>
              <w:br/>
              <w:t>meeting new friends</w:t>
            </w:r>
            <w:r>
              <w:rPr>
                <w:rFonts w:ascii="Comic Sans MS" w:hAnsi="Comic Sans MS"/>
                <w:sz w:val="14"/>
                <w:szCs w:val="14"/>
              </w:rPr>
              <w:br/>
              <w:t>getting to know new surroundings</w:t>
            </w:r>
            <w:r>
              <w:rPr>
                <w:rFonts w:ascii="Comic Sans MS" w:hAnsi="Comic Sans MS"/>
                <w:sz w:val="14"/>
                <w:szCs w:val="14"/>
              </w:rPr>
              <w:br/>
              <w:t>understanding a new routine/ life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This prompted some good discussion.  </w:t>
            </w:r>
          </w:p>
        </w:tc>
      </w:tr>
      <w:tr w:rsidR="004309DC" w:rsidTr="005728A7">
        <w:trPr>
          <w:trHeight w:val="1824"/>
        </w:trPr>
        <w:tc>
          <w:tcPr>
            <w:tcW w:w="5538" w:type="dxa"/>
          </w:tcPr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 xml:space="preserve">Children recognised that we support and respect each other in our school.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We follow guidelines and offer friendship to new children. </w:t>
            </w: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One child suggested that even though they have moved, they still have family links in their old home so they can keep contact with them.</w:t>
            </w: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362B2" w:rsidRPr="005567B1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 you think worship is important to us? Why?  Why is it important to God?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B362B2" w:rsidRPr="00B362B2" w:rsidRDefault="004309DC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4309DC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4309DC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B362B2" w:rsidRPr="00B362B2">
              <w:rPr>
                <w:rFonts w:ascii="Comic Sans MS" w:hAnsi="Comic Sans MS"/>
                <w:sz w:val="14"/>
                <w:szCs w:val="14"/>
              </w:rPr>
              <w:t>Our School Prayer-</w:t>
            </w:r>
            <w:r w:rsidR="00B362B2" w:rsidRPr="00B362B2">
              <w:rPr>
                <w:rFonts w:ascii="Comic Sans MS" w:hAnsi="Comic Sans MS"/>
                <w:sz w:val="14"/>
                <w:szCs w:val="14"/>
              </w:rPr>
              <w:br/>
              <w:t xml:space="preserve">Emphasises the ethos </w:t>
            </w:r>
            <w:proofErr w:type="spellStart"/>
            <w:r w:rsidR="00B362B2" w:rsidRPr="00B362B2">
              <w:rPr>
                <w:rFonts w:ascii="Comic Sans MS" w:hAnsi="Comic Sans MS"/>
                <w:sz w:val="14"/>
                <w:szCs w:val="14"/>
              </w:rPr>
              <w:t>os</w:t>
            </w:r>
            <w:proofErr w:type="spellEnd"/>
            <w:r w:rsidR="00B362B2" w:rsidRPr="00B362B2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B362B2" w:rsidRPr="00B362B2">
              <w:rPr>
                <w:rFonts w:ascii="Comic Sans MS" w:hAnsi="Comic Sans MS"/>
                <w:sz w:val="14"/>
                <w:szCs w:val="14"/>
              </w:rPr>
              <w:t>Rockcliffe</w:t>
            </w:r>
            <w:proofErr w:type="spellEnd"/>
            <w:r w:rsidR="00B362B2" w:rsidRPr="00B362B2">
              <w:rPr>
                <w:rFonts w:ascii="Comic Sans MS" w:hAnsi="Comic Sans MS"/>
                <w:sz w:val="14"/>
                <w:szCs w:val="14"/>
              </w:rPr>
              <w:t xml:space="preserve"> School and </w:t>
            </w:r>
            <w:proofErr w:type="gramStart"/>
            <w:r w:rsidR="00B362B2" w:rsidRPr="00B362B2">
              <w:rPr>
                <w:rFonts w:ascii="Comic Sans MS" w:hAnsi="Comic Sans MS"/>
                <w:sz w:val="14"/>
                <w:szCs w:val="14"/>
              </w:rPr>
              <w:t>welcomes</w:t>
            </w:r>
            <w:proofErr w:type="gramEnd"/>
            <w:r w:rsidR="00B362B2" w:rsidRPr="00B362B2">
              <w:rPr>
                <w:rFonts w:ascii="Comic Sans MS" w:hAnsi="Comic Sans MS"/>
                <w:sz w:val="14"/>
                <w:szCs w:val="14"/>
              </w:rPr>
              <w:t xml:space="preserve"> any new pupils. </w:t>
            </w:r>
          </w:p>
          <w:p w:rsidR="00B362B2" w:rsidRDefault="00B362B2" w:rsidP="004309D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  <w:p w:rsidR="00B362B2" w:rsidRPr="00B362B2" w:rsidRDefault="00B362B2" w:rsidP="004309DC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sz w:val="14"/>
                <w:szCs w:val="14"/>
              </w:rPr>
              <w:t>How many ways can you think of to get to know God better?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Some children find this a difficult concept to understand as they get to know people they can see.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Older children could discuss the concept that- for Christians- God is all around us and – in their words “We should do the right thing” </w:t>
            </w:r>
            <w:r w:rsidRPr="00B362B2"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309DC" w:rsidTr="005728A7">
        <w:trPr>
          <w:trHeight w:val="265"/>
        </w:trPr>
        <w:tc>
          <w:tcPr>
            <w:tcW w:w="5538" w:type="dxa"/>
          </w:tcPr>
          <w:p w:rsidR="004309DC" w:rsidRDefault="004309DC" w:rsidP="005728A7"/>
        </w:tc>
        <w:tc>
          <w:tcPr>
            <w:tcW w:w="5538" w:type="dxa"/>
          </w:tcPr>
          <w:p w:rsidR="004309DC" w:rsidRDefault="004309DC" w:rsidP="005728A7"/>
        </w:tc>
      </w:tr>
      <w:tr w:rsidR="004309DC" w:rsidTr="003118D0">
        <w:trPr>
          <w:trHeight w:val="203"/>
        </w:trPr>
        <w:tc>
          <w:tcPr>
            <w:tcW w:w="5538" w:type="dxa"/>
            <w:shd w:val="clear" w:color="auto" w:fill="92CDDC" w:themeFill="accent5" w:themeFillTint="99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Teacher Lead-  Mrs </w:t>
            </w:r>
            <w:proofErr w:type="spellStart"/>
            <w:r w:rsidRPr="005567B1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92CDDC" w:themeFill="accent5" w:themeFillTint="99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Tuesday </w:t>
            </w:r>
          </w:p>
        </w:tc>
      </w:tr>
      <w:tr w:rsidR="004309DC" w:rsidTr="005728A7">
        <w:trPr>
          <w:trHeight w:val="851"/>
        </w:trPr>
        <w:tc>
          <w:tcPr>
            <w:tcW w:w="5538" w:type="dxa"/>
          </w:tcPr>
          <w:p w:rsidR="004309DC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God’s Promise to Abraham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Abraham talked to God no matter where he was. </w:t>
            </w:r>
          </w:p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Children responded well to the story.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They recognised that they can trust all adults in school and know that we will always offer them support.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The children shared positive responses relating to people they can trust. 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309DC" w:rsidTr="005728A7">
        <w:trPr>
          <w:trHeight w:val="2329"/>
        </w:trPr>
        <w:tc>
          <w:tcPr>
            <w:tcW w:w="5538" w:type="dxa"/>
          </w:tcPr>
          <w:p w:rsidR="00B362B2" w:rsidRDefault="004309DC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B362B2" w:rsidRPr="00B362B2" w:rsidRDefault="00B362B2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sz w:val="14"/>
                <w:szCs w:val="14"/>
              </w:rPr>
              <w:t>Why do you keep going?</w:t>
            </w:r>
          </w:p>
          <w:p w:rsidR="00B362B2" w:rsidRPr="00B362B2" w:rsidRDefault="00B362B2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sz w:val="14"/>
                <w:szCs w:val="14"/>
              </w:rPr>
              <w:t>What are your greatest fears?</w:t>
            </w:r>
          </w:p>
          <w:p w:rsidR="00B362B2" w:rsidRPr="00B362B2" w:rsidRDefault="00B362B2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sz w:val="14"/>
                <w:szCs w:val="14"/>
              </w:rPr>
              <w:t>What is your main hope?</w:t>
            </w:r>
          </w:p>
          <w:p w:rsidR="00B362B2" w:rsidRPr="005567B1" w:rsidRDefault="00B362B2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sz w:val="14"/>
                <w:szCs w:val="14"/>
              </w:rPr>
              <w:t>What does it feel like to be so far from home?</w:t>
            </w: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362B2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Fear of making mistakes</w:t>
            </w:r>
          </w:p>
          <w:p w:rsidR="00B362B2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Fear of not achieving</w:t>
            </w:r>
          </w:p>
          <w:p w:rsidR="00B362B2" w:rsidRPr="005567B1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 discussed that as long as you try your best, it is not ‘failure’.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Children discussed the voice that they listen to as they continue on their ‘learning journey; (From Week 1)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Many said parents, family, friends,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teachers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</w:tc>
        <w:tc>
          <w:tcPr>
            <w:tcW w:w="5538" w:type="dxa"/>
          </w:tcPr>
          <w:p w:rsidR="00B362B2" w:rsidRPr="005567B1" w:rsidRDefault="004309DC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  <w:r w:rsidR="00B362B2">
              <w:rPr>
                <w:rFonts w:ascii="Comic Sans MS" w:hAnsi="Comic Sans MS"/>
                <w:sz w:val="14"/>
                <w:szCs w:val="14"/>
              </w:rPr>
              <w:t>A Prayer of Inner Strength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>Dear God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 xml:space="preserve">Please give me the strength to face the day and to see many blessings that it contains. 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>Give me the courage to walk on, no matter how long the path or how many turns the road holds.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 xml:space="preserve">Guide my thoughts so that I walk in love and peace and with gratitude stamped on my heart. 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 xml:space="preserve">Amen </w:t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</w:r>
            <w:r w:rsidR="00B362B2">
              <w:rPr>
                <w:rFonts w:ascii="Comic Sans MS" w:hAnsi="Comic Sans MS"/>
                <w:sz w:val="14"/>
                <w:szCs w:val="14"/>
              </w:rPr>
              <w:br/>
              <w:t xml:space="preserve">When do you find your inner strength?  In times of sadness?  In terms of challenge?  </w:t>
            </w:r>
          </w:p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309DC" w:rsidTr="003118D0">
        <w:trPr>
          <w:trHeight w:val="281"/>
        </w:trPr>
        <w:tc>
          <w:tcPr>
            <w:tcW w:w="5538" w:type="dxa"/>
            <w:tcBorders>
              <w:bottom w:val="single" w:sz="4" w:space="0" w:color="auto"/>
            </w:tcBorders>
          </w:tcPr>
          <w:p w:rsidR="004309DC" w:rsidRDefault="004309DC" w:rsidP="005728A7"/>
        </w:tc>
        <w:tc>
          <w:tcPr>
            <w:tcW w:w="5538" w:type="dxa"/>
            <w:tcBorders>
              <w:bottom w:val="single" w:sz="4" w:space="0" w:color="auto"/>
            </w:tcBorders>
          </w:tcPr>
          <w:p w:rsidR="004309DC" w:rsidRDefault="004309DC" w:rsidP="005728A7"/>
        </w:tc>
      </w:tr>
      <w:tr w:rsidR="004309DC" w:rsidTr="003118D0">
        <w:trPr>
          <w:trHeight w:val="203"/>
        </w:trPr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309DC" w:rsidRPr="005567B1" w:rsidRDefault="00B362B2" w:rsidP="00B362B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Miss Bell 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309DC" w:rsidRPr="005567B1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</w:t>
            </w:r>
          </w:p>
        </w:tc>
      </w:tr>
      <w:tr w:rsidR="004309DC" w:rsidTr="003118D0">
        <w:trPr>
          <w:trHeight w:val="1200"/>
        </w:trPr>
        <w:tc>
          <w:tcPr>
            <w:tcW w:w="5538" w:type="dxa"/>
            <w:tcBorders>
              <w:top w:val="single" w:sz="4" w:space="0" w:color="auto"/>
            </w:tcBorders>
          </w:tcPr>
          <w:p w:rsidR="004309DC" w:rsidRPr="005567B1" w:rsidRDefault="00B362B2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importance of faith on the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journey </w:t>
            </w:r>
            <w:r w:rsidR="004309DC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End"/>
            <w:r w:rsidR="004309DC">
              <w:rPr>
                <w:rFonts w:ascii="Comic Sans MS" w:hAnsi="Comic Sans MS"/>
                <w:sz w:val="14"/>
                <w:szCs w:val="14"/>
              </w:rPr>
              <w:br/>
            </w:r>
            <w:r w:rsidR="007E2BE1">
              <w:rPr>
                <w:rFonts w:ascii="Comic Sans MS" w:hAnsi="Comic Sans MS"/>
                <w:sz w:val="14"/>
                <w:szCs w:val="14"/>
              </w:rPr>
              <w:t xml:space="preserve">Role play- Do they have faith that the chair will hold their weight?  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 xml:space="preserve">They may believe it but faith is actually willing them to sit down.  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 xml:space="preserve">Tell the story of Charles </w:t>
            </w:r>
            <w:proofErr w:type="spellStart"/>
            <w:r w:rsidR="007E2BE1">
              <w:rPr>
                <w:rFonts w:ascii="Comic Sans MS" w:hAnsi="Comic Sans MS"/>
                <w:sz w:val="14"/>
                <w:szCs w:val="14"/>
              </w:rPr>
              <w:t>Blondin</w:t>
            </w:r>
            <w:proofErr w:type="spellEnd"/>
            <w:r w:rsidR="007E2BE1">
              <w:rPr>
                <w:rFonts w:ascii="Comic Sans MS" w:hAnsi="Comic Sans MS"/>
                <w:sz w:val="14"/>
                <w:szCs w:val="14"/>
              </w:rPr>
              <w:t xml:space="preserve"> and the tightrope across Niagara Falls and show an image of him pushing a wheelbarrow across it. 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4309DC" w:rsidRDefault="007E2BE1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Leona Lewis- Footprints in the Sand- Music was particularly appropriate for this assembly and the children came in calmly, joining in with the lyrics on IWB.</w:t>
            </w:r>
          </w:p>
          <w:p w:rsidR="007E2BE1" w:rsidRPr="005567B1" w:rsidRDefault="007E2BE1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309DC" w:rsidTr="003118D0">
        <w:trPr>
          <w:trHeight w:val="274"/>
        </w:trPr>
        <w:tc>
          <w:tcPr>
            <w:tcW w:w="5538" w:type="dxa"/>
          </w:tcPr>
          <w:p w:rsidR="004309DC" w:rsidRDefault="004309DC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309DC" w:rsidRDefault="007E2BE1" w:rsidP="00B362B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Children believed that he could do it- as otherwise we wouldn’t be showing them the picture if it wasn’t a successful ending. </w:t>
            </w:r>
          </w:p>
          <w:p w:rsidR="007E2BE1" w:rsidRDefault="007E2BE1" w:rsidP="00B362B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Who would get in the wheelbarrow? </w:t>
            </w:r>
            <w:r>
              <w:rPr>
                <w:rFonts w:ascii="Comic Sans MS" w:hAnsi="Comic Sans MS"/>
                <w:sz w:val="14"/>
                <w:szCs w:val="14"/>
              </w:rPr>
              <w:br/>
              <w:t>No children responded that they would get in the wheelbarrow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: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 xml:space="preserve">Scientific reasons regarding weight, balance, </w:t>
            </w:r>
            <w:r>
              <w:rPr>
                <w:rFonts w:ascii="Comic Sans MS" w:hAnsi="Comic Sans MS"/>
                <w:sz w:val="14"/>
                <w:szCs w:val="14"/>
              </w:rPr>
              <w:br/>
              <w:t>Could the tightrope take the extra weight?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br/>
              <w:t>Is it easier to have faith in someone else than it is to have faith in yourself?</w:t>
            </w:r>
          </w:p>
          <w:p w:rsidR="007E2BE1" w:rsidRPr="005567B1" w:rsidRDefault="007E2BE1" w:rsidP="00B362B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“Teachers have faith in us”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“Our parents have faith in us”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</w:tcPr>
          <w:p w:rsidR="00B362B2" w:rsidRPr="008B2580" w:rsidRDefault="004309DC" w:rsidP="00B362B2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7E2BE1">
              <w:rPr>
                <w:rFonts w:ascii="Comic Sans MS" w:hAnsi="Comic Sans MS"/>
                <w:sz w:val="14"/>
                <w:szCs w:val="14"/>
              </w:rPr>
              <w:t>One night I dreamed I was walking along the beach with the Lord.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>Many scenes from my life flashed across the sky.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>In each scene, I noticed footprints in the sand.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 xml:space="preserve">Sometimes there were two footprints, other times there was only one. 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>This bothered me because I noticed that during the low periods of my life, when I was suffering from anguish, sorrow or defeat, I could see only one set of footprints so I said to the Lord:</w:t>
            </w:r>
            <w:r w:rsidR="007E2BE1">
              <w:rPr>
                <w:rFonts w:ascii="Comic Sans MS" w:hAnsi="Comic Sans MS"/>
                <w:sz w:val="14"/>
                <w:szCs w:val="14"/>
              </w:rPr>
              <w:br/>
              <w:t>You promised me Lord, that if I followed you</w:t>
            </w:r>
            <w:r w:rsidR="003118D0">
              <w:rPr>
                <w:rFonts w:ascii="Comic Sans MS" w:hAnsi="Comic Sans MS"/>
                <w:sz w:val="14"/>
                <w:szCs w:val="14"/>
              </w:rPr>
              <w:t>, you would walk with me always.  But I have noticed that during the most trying periods of my life where has only been one set of footprints in the sand.  Why, when I needed you most, have you not been there for me?</w:t>
            </w:r>
            <w:r w:rsidR="003118D0">
              <w:rPr>
                <w:rFonts w:ascii="Comic Sans MS" w:hAnsi="Comic Sans MS"/>
                <w:sz w:val="14"/>
                <w:szCs w:val="14"/>
              </w:rPr>
              <w:br/>
              <w:t>The Lord replied</w:t>
            </w:r>
            <w:proofErr w:type="gramStart"/>
            <w:r w:rsidR="003118D0">
              <w:rPr>
                <w:rFonts w:ascii="Comic Sans MS" w:hAnsi="Comic Sans MS"/>
                <w:sz w:val="14"/>
                <w:szCs w:val="14"/>
              </w:rPr>
              <w:t>:</w:t>
            </w:r>
            <w:proofErr w:type="gramEnd"/>
            <w:r w:rsidR="003118D0">
              <w:rPr>
                <w:rFonts w:ascii="Comic Sans MS" w:hAnsi="Comic Sans MS"/>
                <w:sz w:val="14"/>
                <w:szCs w:val="14"/>
              </w:rPr>
              <w:br/>
              <w:t xml:space="preserve">The years when you have seen only one set of footprints, my child, is when I carried you.    (Mary Stephenson 1936) </w:t>
            </w:r>
          </w:p>
          <w:p w:rsidR="004309DC" w:rsidRDefault="004309DC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E2BE1" w:rsidRPr="008B2580" w:rsidRDefault="007E2BE1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On our journey through life, sometimes things will be easy and straightforward; other times we will meet problems and difficulties.  We need to remember that, just like Abraham, God is by our side.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Who else is by my side?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Who else can I trust? </w:t>
            </w:r>
          </w:p>
        </w:tc>
      </w:tr>
      <w:tr w:rsidR="003118D0" w:rsidTr="003118D0">
        <w:trPr>
          <w:trHeight w:val="281"/>
        </w:trPr>
        <w:tc>
          <w:tcPr>
            <w:tcW w:w="5538" w:type="dxa"/>
            <w:shd w:val="clear" w:color="auto" w:fill="C2D69B" w:themeFill="accent3" w:themeFillTint="99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Teacher Lead-  </w:t>
            </w:r>
            <w:r>
              <w:rPr>
                <w:rFonts w:ascii="Comic Sans MS" w:hAnsi="Comic Sans MS"/>
                <w:sz w:val="14"/>
                <w:szCs w:val="14"/>
              </w:rPr>
              <w:t xml:space="preserve">Children from Class 6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C2D69B" w:themeFill="accent3" w:themeFillTint="99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</w:p>
        </w:tc>
      </w:tr>
      <w:tr w:rsidR="003118D0" w:rsidRPr="005567B1" w:rsidTr="005728A7">
        <w:trPr>
          <w:trHeight w:val="187"/>
        </w:trPr>
        <w:tc>
          <w:tcPr>
            <w:tcW w:w="5538" w:type="dxa"/>
          </w:tcPr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Theme- </w:t>
            </w: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118D0" w:rsidRPr="005567B1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ab/>
            </w:r>
          </w:p>
        </w:tc>
        <w:tc>
          <w:tcPr>
            <w:tcW w:w="5538" w:type="dxa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118D0" w:rsidRPr="005567B1" w:rsidTr="005728A7">
        <w:trPr>
          <w:trHeight w:val="187"/>
        </w:trPr>
        <w:tc>
          <w:tcPr>
            <w:tcW w:w="5538" w:type="dxa"/>
          </w:tcPr>
          <w:p w:rsidR="003118D0" w:rsidRDefault="003118D0" w:rsidP="003118D0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3118D0" w:rsidRPr="008B258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 xml:space="preserve">School Prayer </w:t>
            </w:r>
          </w:p>
          <w:p w:rsidR="003118D0" w:rsidRPr="008B258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118D0" w:rsidRPr="005567B1" w:rsidTr="005728A7">
        <w:trPr>
          <w:trHeight w:val="187"/>
        </w:trPr>
        <w:tc>
          <w:tcPr>
            <w:tcW w:w="5538" w:type="dxa"/>
          </w:tcPr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3118D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118D0" w:rsidRPr="005567B1" w:rsidTr="003118D0">
        <w:trPr>
          <w:trHeight w:val="187"/>
        </w:trPr>
        <w:tc>
          <w:tcPr>
            <w:tcW w:w="5538" w:type="dxa"/>
            <w:shd w:val="clear" w:color="auto" w:fill="FABF8F" w:themeFill="accent6" w:themeFillTint="99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Hodgkiss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FABF8F" w:themeFill="accent6" w:themeFillTint="99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Friday  </w:t>
            </w:r>
          </w:p>
        </w:tc>
      </w:tr>
      <w:tr w:rsidR="003118D0" w:rsidRPr="005567B1" w:rsidTr="005728A7">
        <w:trPr>
          <w:trHeight w:val="203"/>
        </w:trPr>
        <w:tc>
          <w:tcPr>
            <w:tcW w:w="5538" w:type="dxa"/>
          </w:tcPr>
          <w:p w:rsidR="003118D0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Time to Shine </w:t>
            </w:r>
          </w:p>
          <w:p w:rsidR="003118D0" w:rsidRPr="005567B1" w:rsidRDefault="003118D0" w:rsidP="00311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Book Awards for those children who have returned to school with a positive attitude to their learning journey.  </w:t>
            </w:r>
            <w:r>
              <w:rPr>
                <w:rFonts w:ascii="Comic Sans MS" w:hAnsi="Comic Sans MS"/>
                <w:sz w:val="14"/>
                <w:szCs w:val="14"/>
              </w:rPr>
              <w:tab/>
            </w:r>
          </w:p>
        </w:tc>
        <w:tc>
          <w:tcPr>
            <w:tcW w:w="5538" w:type="dxa"/>
          </w:tcPr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118D0" w:rsidRPr="008B2580" w:rsidTr="005728A7">
        <w:trPr>
          <w:trHeight w:val="1013"/>
        </w:trPr>
        <w:tc>
          <w:tcPr>
            <w:tcW w:w="5538" w:type="dxa"/>
          </w:tcPr>
          <w:p w:rsidR="003118D0" w:rsidRDefault="003118D0" w:rsidP="003118D0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3118D0" w:rsidRPr="005567B1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3118D0" w:rsidRPr="008B258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 xml:space="preserve">School Prayer </w:t>
            </w:r>
          </w:p>
          <w:p w:rsidR="003118D0" w:rsidRPr="008B2580" w:rsidRDefault="003118D0" w:rsidP="003118D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309DC" w:rsidRDefault="004309DC"/>
    <w:p w:rsidR="008B2580" w:rsidRDefault="008B2580"/>
    <w:sectPr w:rsidR="008B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1"/>
    <w:rsid w:val="002D7676"/>
    <w:rsid w:val="003118D0"/>
    <w:rsid w:val="004309DC"/>
    <w:rsid w:val="005567B1"/>
    <w:rsid w:val="007E2BE1"/>
    <w:rsid w:val="008B2580"/>
    <w:rsid w:val="009E2A8F"/>
    <w:rsid w:val="00B208A4"/>
    <w:rsid w:val="00B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2016-10-26T10:07:00Z</dcterms:created>
  <dcterms:modified xsi:type="dcterms:W3CDTF">2016-10-26T11:11:00Z</dcterms:modified>
</cp:coreProperties>
</file>