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721A6" w14:textId="77777777" w:rsidR="000A7447" w:rsidRPr="00225340" w:rsidRDefault="000A7447" w:rsidP="00A60098">
      <w:pPr>
        <w:jc w:val="center"/>
        <w:rPr>
          <w:rFonts w:asciiTheme="majorHAnsi" w:hAnsiTheme="majorHAnsi"/>
          <w:b/>
          <w:sz w:val="52"/>
          <w:szCs w:val="52"/>
        </w:rPr>
      </w:pPr>
      <w:r w:rsidRPr="00225340">
        <w:rPr>
          <w:rFonts w:asciiTheme="majorHAnsi" w:hAnsiTheme="majorHAnsi"/>
          <w:b/>
          <w:sz w:val="52"/>
          <w:szCs w:val="52"/>
        </w:rPr>
        <w:t>Rockcliffe CE School</w:t>
      </w:r>
    </w:p>
    <w:p w14:paraId="3C62B831" w14:textId="51AD100E" w:rsidR="000A7447" w:rsidRPr="00225340" w:rsidRDefault="00A60098" w:rsidP="00A60098">
      <w:pPr>
        <w:jc w:val="center"/>
        <w:rPr>
          <w:rFonts w:asciiTheme="majorHAnsi" w:hAnsiTheme="majorHAnsi"/>
          <w:i/>
          <w:sz w:val="36"/>
          <w:szCs w:val="36"/>
        </w:rPr>
      </w:pPr>
      <w:r w:rsidRPr="00225340">
        <w:rPr>
          <w:rFonts w:asciiTheme="majorHAnsi" w:hAnsiTheme="majorHAnsi"/>
          <w:i/>
          <w:sz w:val="36"/>
          <w:szCs w:val="36"/>
        </w:rPr>
        <w:t>“</w:t>
      </w:r>
      <w:r w:rsidR="00225340">
        <w:rPr>
          <w:rFonts w:asciiTheme="majorHAnsi" w:hAnsiTheme="majorHAnsi"/>
          <w:i/>
          <w:sz w:val="36"/>
          <w:szCs w:val="36"/>
        </w:rPr>
        <w:t>Believe and achieve.</w:t>
      </w:r>
      <w:bookmarkStart w:id="0" w:name="_GoBack"/>
      <w:bookmarkEnd w:id="0"/>
      <w:r w:rsidRPr="00225340">
        <w:rPr>
          <w:rFonts w:asciiTheme="majorHAnsi" w:hAnsiTheme="majorHAnsi"/>
          <w:i/>
          <w:sz w:val="36"/>
          <w:szCs w:val="36"/>
        </w:rPr>
        <w:t>”</w:t>
      </w:r>
    </w:p>
    <w:p w14:paraId="3241164E" w14:textId="77777777" w:rsidR="000A7447" w:rsidRPr="00225340" w:rsidRDefault="000A7447" w:rsidP="00A60098">
      <w:pPr>
        <w:jc w:val="center"/>
        <w:rPr>
          <w:rFonts w:asciiTheme="majorHAnsi" w:hAnsiTheme="majorHAnsi"/>
          <w:i/>
          <w:sz w:val="52"/>
          <w:szCs w:val="52"/>
        </w:rPr>
      </w:pPr>
    </w:p>
    <w:p w14:paraId="06017466" w14:textId="77777777" w:rsidR="000A7447" w:rsidRPr="00225340" w:rsidRDefault="000A7447" w:rsidP="00A60098">
      <w:pPr>
        <w:jc w:val="center"/>
        <w:rPr>
          <w:rFonts w:asciiTheme="majorHAnsi" w:hAnsiTheme="majorHAnsi"/>
          <w:i/>
          <w:sz w:val="52"/>
          <w:szCs w:val="52"/>
        </w:rPr>
      </w:pPr>
    </w:p>
    <w:p w14:paraId="00DB1A2A" w14:textId="77777777" w:rsidR="000A7447" w:rsidRPr="00225340" w:rsidRDefault="00A60098" w:rsidP="00A60098">
      <w:pPr>
        <w:jc w:val="center"/>
        <w:rPr>
          <w:rFonts w:asciiTheme="majorHAnsi" w:hAnsiTheme="majorHAnsi"/>
          <w:b/>
          <w:sz w:val="52"/>
          <w:szCs w:val="52"/>
        </w:rPr>
      </w:pPr>
      <w:r w:rsidRPr="00225340">
        <w:rPr>
          <w:rFonts w:asciiTheme="majorHAnsi" w:hAnsiTheme="majorHAnsi"/>
          <w:b/>
          <w:sz w:val="52"/>
          <w:szCs w:val="52"/>
        </w:rPr>
        <w:t>Behaviour Policy and Dress Code</w:t>
      </w:r>
    </w:p>
    <w:p w14:paraId="70877E11" w14:textId="77777777" w:rsidR="00A60098" w:rsidRPr="00225340" w:rsidRDefault="00A60098" w:rsidP="007A3405">
      <w:pPr>
        <w:rPr>
          <w:rFonts w:asciiTheme="majorHAnsi" w:hAnsiTheme="majorHAnsi"/>
          <w:b/>
          <w:sz w:val="36"/>
          <w:szCs w:val="36"/>
        </w:rPr>
      </w:pPr>
    </w:p>
    <w:p w14:paraId="18FC56F4" w14:textId="77777777" w:rsidR="00A60098" w:rsidRPr="00225340" w:rsidRDefault="00A60098" w:rsidP="007A3405">
      <w:pPr>
        <w:rPr>
          <w:rFonts w:asciiTheme="majorHAnsi" w:hAnsiTheme="majorHAnsi"/>
          <w:b/>
          <w:sz w:val="36"/>
          <w:szCs w:val="36"/>
        </w:rPr>
      </w:pPr>
    </w:p>
    <w:p w14:paraId="23A08890" w14:textId="77777777" w:rsidR="00A60098" w:rsidRPr="00225340" w:rsidRDefault="00A60098" w:rsidP="007A3405">
      <w:pPr>
        <w:rPr>
          <w:rFonts w:asciiTheme="majorHAnsi" w:hAnsiTheme="majorHAnsi"/>
          <w:b/>
          <w:sz w:val="36"/>
          <w:szCs w:val="36"/>
        </w:rPr>
      </w:pPr>
    </w:p>
    <w:p w14:paraId="60A3BF72" w14:textId="77777777" w:rsidR="00A60098" w:rsidRPr="00225340" w:rsidRDefault="00A60098" w:rsidP="007A3405">
      <w:pPr>
        <w:rPr>
          <w:rFonts w:asciiTheme="majorHAnsi" w:hAnsiTheme="majorHAnsi"/>
          <w:b/>
          <w:sz w:val="36"/>
          <w:szCs w:val="36"/>
        </w:rPr>
      </w:pPr>
    </w:p>
    <w:p w14:paraId="04F46F08" w14:textId="77777777" w:rsidR="00A60098" w:rsidRPr="00225340" w:rsidRDefault="00A60098" w:rsidP="00A60098">
      <w:pPr>
        <w:jc w:val="center"/>
        <w:rPr>
          <w:rFonts w:asciiTheme="majorHAnsi" w:hAnsiTheme="majorHAnsi"/>
          <w:b/>
          <w:sz w:val="36"/>
          <w:szCs w:val="36"/>
        </w:rPr>
      </w:pPr>
      <w:r w:rsidRPr="00225340">
        <w:rPr>
          <w:rFonts w:asciiTheme="majorHAnsi" w:hAnsiTheme="majorHAnsi"/>
          <w:b/>
          <w:noProof/>
          <w:sz w:val="36"/>
          <w:szCs w:val="36"/>
        </w:rPr>
        <w:drawing>
          <wp:inline distT="0" distB="0" distL="0" distR="0" wp14:anchorId="4BC6D2D1" wp14:editId="259266DB">
            <wp:extent cx="2182659" cy="22192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cliffe_logo.png"/>
                    <pic:cNvPicPr/>
                  </pic:nvPicPr>
                  <pic:blipFill>
                    <a:blip r:embed="rId6">
                      <a:extLst>
                        <a:ext uri="{28A0092B-C50C-407E-A947-70E740481C1C}">
                          <a14:useLocalDpi xmlns:a14="http://schemas.microsoft.com/office/drawing/2010/main" val="0"/>
                        </a:ext>
                      </a:extLst>
                    </a:blip>
                    <a:stretch>
                      <a:fillRect/>
                    </a:stretch>
                  </pic:blipFill>
                  <pic:spPr>
                    <a:xfrm>
                      <a:off x="0" y="0"/>
                      <a:ext cx="2182659" cy="2219240"/>
                    </a:xfrm>
                    <a:prstGeom prst="rect">
                      <a:avLst/>
                    </a:prstGeom>
                  </pic:spPr>
                </pic:pic>
              </a:graphicData>
            </a:graphic>
          </wp:inline>
        </w:drawing>
      </w:r>
    </w:p>
    <w:p w14:paraId="305427A0" w14:textId="77777777" w:rsidR="000A7447" w:rsidRPr="00225340" w:rsidRDefault="000A7447" w:rsidP="007A3405">
      <w:pPr>
        <w:rPr>
          <w:rFonts w:asciiTheme="majorHAnsi" w:hAnsiTheme="majorHAnsi"/>
          <w:b/>
          <w:sz w:val="36"/>
          <w:szCs w:val="36"/>
        </w:rPr>
      </w:pPr>
    </w:p>
    <w:p w14:paraId="2780F4ED" w14:textId="77777777" w:rsidR="00A60098" w:rsidRPr="00225340" w:rsidRDefault="00A60098" w:rsidP="007A3405">
      <w:pPr>
        <w:rPr>
          <w:rFonts w:asciiTheme="majorHAnsi" w:hAnsiTheme="majorHAnsi"/>
          <w:b/>
          <w:sz w:val="36"/>
          <w:szCs w:val="36"/>
        </w:rPr>
      </w:pPr>
    </w:p>
    <w:p w14:paraId="1940ECBC" w14:textId="77777777" w:rsidR="00A60098" w:rsidRPr="00225340" w:rsidRDefault="00A60098" w:rsidP="007A3405">
      <w:pPr>
        <w:rPr>
          <w:rFonts w:asciiTheme="majorHAnsi" w:hAnsiTheme="majorHAnsi"/>
          <w:b/>
          <w:sz w:val="36"/>
          <w:szCs w:val="36"/>
        </w:rPr>
      </w:pPr>
    </w:p>
    <w:p w14:paraId="6AC6AA75" w14:textId="77777777" w:rsidR="00A60098" w:rsidRPr="00225340" w:rsidRDefault="00A60098" w:rsidP="007A3405">
      <w:pPr>
        <w:rPr>
          <w:rFonts w:asciiTheme="majorHAnsi" w:hAnsiTheme="majorHAnsi"/>
          <w:b/>
          <w:sz w:val="36"/>
          <w:szCs w:val="36"/>
        </w:rPr>
      </w:pPr>
    </w:p>
    <w:p w14:paraId="62863340" w14:textId="77777777" w:rsidR="00A60098" w:rsidRPr="00225340" w:rsidRDefault="00A60098" w:rsidP="007A3405">
      <w:pPr>
        <w:rPr>
          <w:rFonts w:asciiTheme="majorHAnsi" w:hAnsiTheme="majorHAnsi"/>
          <w:b/>
          <w:sz w:val="36"/>
          <w:szCs w:val="36"/>
        </w:rPr>
      </w:pPr>
    </w:p>
    <w:p w14:paraId="51691C0E" w14:textId="77777777" w:rsidR="00A60098" w:rsidRPr="00225340" w:rsidRDefault="00A60098" w:rsidP="007A3405">
      <w:pPr>
        <w:rPr>
          <w:rFonts w:asciiTheme="majorHAnsi" w:hAnsiTheme="majorHAnsi"/>
          <w:b/>
          <w:sz w:val="36"/>
          <w:szCs w:val="36"/>
        </w:rPr>
      </w:pPr>
    </w:p>
    <w:p w14:paraId="48661DF3" w14:textId="77777777" w:rsidR="00A60098" w:rsidRPr="00225340" w:rsidRDefault="00A60098" w:rsidP="007A3405">
      <w:pPr>
        <w:rPr>
          <w:rFonts w:asciiTheme="majorHAnsi" w:hAnsiTheme="majorHAnsi"/>
          <w:b/>
          <w:sz w:val="36"/>
          <w:szCs w:val="36"/>
        </w:rPr>
      </w:pPr>
    </w:p>
    <w:p w14:paraId="1097DD74" w14:textId="77777777" w:rsidR="00A60098" w:rsidRPr="00225340" w:rsidRDefault="00A60098" w:rsidP="007A3405">
      <w:pPr>
        <w:rPr>
          <w:rFonts w:asciiTheme="majorHAnsi" w:hAnsiTheme="majorHAnsi"/>
          <w:b/>
          <w:sz w:val="36"/>
          <w:szCs w:val="36"/>
        </w:rPr>
      </w:pPr>
    </w:p>
    <w:p w14:paraId="2D176D61" w14:textId="4BE5CD23" w:rsidR="00A60098" w:rsidRPr="00225340" w:rsidRDefault="00225340" w:rsidP="00225340">
      <w:pPr>
        <w:jc w:val="center"/>
        <w:rPr>
          <w:rFonts w:asciiTheme="majorHAnsi" w:hAnsiTheme="majorHAnsi"/>
          <w:b/>
          <w:sz w:val="36"/>
          <w:szCs w:val="36"/>
        </w:rPr>
      </w:pPr>
      <w:r w:rsidRPr="00225340">
        <w:rPr>
          <w:rFonts w:asciiTheme="majorHAnsi" w:hAnsiTheme="majorHAnsi"/>
          <w:b/>
          <w:sz w:val="36"/>
          <w:szCs w:val="36"/>
        </w:rPr>
        <w:t>2015/16</w:t>
      </w:r>
    </w:p>
    <w:p w14:paraId="76CBEB97" w14:textId="77777777" w:rsidR="00A60098" w:rsidRPr="00225340" w:rsidRDefault="00A60098">
      <w:pPr>
        <w:rPr>
          <w:rFonts w:asciiTheme="majorHAnsi" w:hAnsiTheme="majorHAnsi"/>
          <w:b/>
          <w:sz w:val="36"/>
          <w:szCs w:val="36"/>
        </w:rPr>
      </w:pPr>
      <w:r w:rsidRPr="00225340">
        <w:rPr>
          <w:rFonts w:asciiTheme="majorHAnsi" w:hAnsiTheme="majorHAnsi"/>
          <w:b/>
          <w:sz w:val="36"/>
          <w:szCs w:val="36"/>
        </w:rPr>
        <w:br w:type="page"/>
      </w:r>
    </w:p>
    <w:p w14:paraId="0819F965" w14:textId="77777777" w:rsidR="007A3405" w:rsidRPr="00225340" w:rsidRDefault="007A3405" w:rsidP="007A3405">
      <w:pPr>
        <w:rPr>
          <w:rFonts w:asciiTheme="majorHAnsi" w:hAnsiTheme="majorHAnsi"/>
          <w:b/>
          <w:sz w:val="36"/>
          <w:szCs w:val="36"/>
        </w:rPr>
      </w:pPr>
      <w:r w:rsidRPr="00225340">
        <w:rPr>
          <w:rFonts w:asciiTheme="majorHAnsi" w:hAnsiTheme="majorHAnsi"/>
          <w:b/>
          <w:sz w:val="36"/>
          <w:szCs w:val="36"/>
        </w:rPr>
        <w:lastRenderedPageBreak/>
        <w:t xml:space="preserve">Rockcliffe CE School – Behaviour Policy </w:t>
      </w:r>
    </w:p>
    <w:p w14:paraId="67813CC7" w14:textId="77777777" w:rsidR="007A3405" w:rsidRPr="00225340" w:rsidRDefault="007A3405" w:rsidP="007A3405">
      <w:pPr>
        <w:rPr>
          <w:rFonts w:asciiTheme="majorHAnsi" w:hAnsiTheme="majorHAnsi"/>
        </w:rPr>
      </w:pPr>
    </w:p>
    <w:p w14:paraId="64059B1F" w14:textId="77777777" w:rsidR="007A3405" w:rsidRPr="00225340" w:rsidRDefault="007A3405" w:rsidP="007A3405">
      <w:pPr>
        <w:rPr>
          <w:rFonts w:asciiTheme="majorHAnsi" w:hAnsiTheme="majorHAnsi"/>
        </w:rPr>
      </w:pPr>
      <w:r w:rsidRPr="00225340">
        <w:rPr>
          <w:rFonts w:asciiTheme="majorHAnsi" w:hAnsiTheme="majorHAnsi"/>
        </w:rPr>
        <w:t xml:space="preserve">There is a Positive Behaviour Approach in Rockcliffe CE School. </w:t>
      </w:r>
    </w:p>
    <w:p w14:paraId="461CE5A1" w14:textId="77777777" w:rsidR="007A3405" w:rsidRPr="00225340" w:rsidRDefault="007A3405" w:rsidP="007A3405">
      <w:pPr>
        <w:rPr>
          <w:rFonts w:asciiTheme="majorHAnsi" w:hAnsiTheme="majorHAnsi"/>
        </w:rPr>
      </w:pPr>
    </w:p>
    <w:p w14:paraId="5DA22482" w14:textId="77777777" w:rsidR="007A3405" w:rsidRPr="00225340" w:rsidRDefault="007A3405" w:rsidP="007A3405">
      <w:pPr>
        <w:rPr>
          <w:rFonts w:asciiTheme="majorHAnsi" w:hAnsiTheme="majorHAnsi"/>
        </w:rPr>
      </w:pPr>
      <w:r w:rsidRPr="00225340">
        <w:rPr>
          <w:rFonts w:asciiTheme="majorHAnsi" w:hAnsiTheme="majorHAnsi"/>
        </w:rPr>
        <w:t xml:space="preserve">Rockcliffe CE School is a safe environment where all can teach and learn in a happy atmosphere, in order to raise standards and aspirations. We aim to ensure systematic and consistent management of all behavior, in order to develop effective ways of working to ensure the climate for learning is stimulating and challenging. We aim to develop the internal voice within our pupils to make the right choices in order to deal with situations. </w:t>
      </w:r>
    </w:p>
    <w:p w14:paraId="305F72F5" w14:textId="77777777" w:rsidR="007A3405" w:rsidRPr="00225340" w:rsidRDefault="007A3405" w:rsidP="007A3405">
      <w:pPr>
        <w:rPr>
          <w:rFonts w:asciiTheme="majorHAnsi" w:hAnsiTheme="majorHAnsi"/>
        </w:rPr>
      </w:pPr>
    </w:p>
    <w:p w14:paraId="58C9F1C7" w14:textId="49FB9573" w:rsidR="007A3405" w:rsidRPr="00225340" w:rsidRDefault="007A3405" w:rsidP="007A3405">
      <w:pPr>
        <w:rPr>
          <w:rFonts w:asciiTheme="majorHAnsi" w:hAnsiTheme="majorHAnsi"/>
        </w:rPr>
      </w:pPr>
      <w:r w:rsidRPr="00225340">
        <w:rPr>
          <w:rFonts w:asciiTheme="majorHAnsi" w:hAnsiTheme="majorHAnsi"/>
        </w:rPr>
        <w:t>All who are involved with our school show respect and consideration for others. The school property and the property of those within scho</w:t>
      </w:r>
      <w:r w:rsidR="000A7447" w:rsidRPr="00225340">
        <w:rPr>
          <w:rFonts w:asciiTheme="majorHAnsi" w:hAnsiTheme="majorHAnsi"/>
        </w:rPr>
        <w:t xml:space="preserve">ol </w:t>
      </w:r>
      <w:proofErr w:type="gramStart"/>
      <w:r w:rsidR="000A7447" w:rsidRPr="00225340">
        <w:rPr>
          <w:rFonts w:asciiTheme="majorHAnsi" w:hAnsiTheme="majorHAnsi"/>
        </w:rPr>
        <w:t>is</w:t>
      </w:r>
      <w:proofErr w:type="gramEnd"/>
      <w:r w:rsidR="000A7447" w:rsidRPr="00225340">
        <w:rPr>
          <w:rFonts w:asciiTheme="majorHAnsi" w:hAnsiTheme="majorHAnsi"/>
        </w:rPr>
        <w:t xml:space="preserve"> looked after. Everyone in</w:t>
      </w:r>
      <w:r w:rsidR="00225340">
        <w:rPr>
          <w:rFonts w:asciiTheme="majorHAnsi" w:hAnsiTheme="majorHAnsi"/>
        </w:rPr>
        <w:t xml:space="preserve"> </w:t>
      </w:r>
      <w:r w:rsidR="000A7447" w:rsidRPr="00225340">
        <w:rPr>
          <w:rFonts w:asciiTheme="majorHAnsi" w:hAnsiTheme="majorHAnsi"/>
        </w:rPr>
        <w:t>Rockcliffe CE</w:t>
      </w:r>
      <w:r w:rsidRPr="00225340">
        <w:rPr>
          <w:rFonts w:asciiTheme="majorHAnsi" w:hAnsiTheme="majorHAnsi"/>
        </w:rPr>
        <w:t xml:space="preserve"> School takes responsibility for making our school a happy place to be. If pupils, staff and parents feel proud of </w:t>
      </w:r>
      <w:r w:rsidR="000A7447" w:rsidRPr="00225340">
        <w:rPr>
          <w:rFonts w:asciiTheme="majorHAnsi" w:hAnsiTheme="majorHAnsi"/>
        </w:rPr>
        <w:t>Rockcliffe CE</w:t>
      </w:r>
      <w:r w:rsidRPr="00225340">
        <w:rPr>
          <w:rFonts w:asciiTheme="majorHAnsi" w:hAnsiTheme="majorHAnsi"/>
        </w:rPr>
        <w:t xml:space="preserve"> School, we are well equipped for raising the standards and self-esteem of all involved. </w:t>
      </w:r>
    </w:p>
    <w:p w14:paraId="564D31CA" w14:textId="77777777" w:rsidR="007A3405" w:rsidRPr="00225340" w:rsidRDefault="007A3405" w:rsidP="007A3405">
      <w:pPr>
        <w:rPr>
          <w:rFonts w:asciiTheme="majorHAnsi" w:hAnsiTheme="majorHAnsi"/>
        </w:rPr>
      </w:pPr>
    </w:p>
    <w:p w14:paraId="6A7BEBB2" w14:textId="77777777" w:rsidR="007A3405" w:rsidRPr="00225340" w:rsidRDefault="007A3405" w:rsidP="007A3405">
      <w:pPr>
        <w:rPr>
          <w:rFonts w:asciiTheme="majorHAnsi" w:hAnsiTheme="majorHAnsi"/>
        </w:rPr>
      </w:pPr>
      <w:r w:rsidRPr="00225340">
        <w:rPr>
          <w:rFonts w:asciiTheme="majorHAnsi" w:hAnsiTheme="majorHAnsi"/>
        </w:rPr>
        <w:t xml:space="preserve">Children work well when there is a </w:t>
      </w:r>
      <w:proofErr w:type="spellStart"/>
      <w:r w:rsidRPr="00225340">
        <w:rPr>
          <w:rFonts w:asciiTheme="majorHAnsi" w:hAnsiTheme="majorHAnsi"/>
        </w:rPr>
        <w:t>recognised</w:t>
      </w:r>
      <w:proofErr w:type="spellEnd"/>
      <w:r w:rsidRPr="00225340">
        <w:rPr>
          <w:rFonts w:asciiTheme="majorHAnsi" w:hAnsiTheme="majorHAnsi"/>
        </w:rPr>
        <w:t xml:space="preserve"> framework where they know that there are limits to what is acceptable within that framework. The staff at </w:t>
      </w:r>
      <w:r w:rsidR="000A7447" w:rsidRPr="00225340">
        <w:rPr>
          <w:rFonts w:asciiTheme="majorHAnsi" w:hAnsiTheme="majorHAnsi"/>
        </w:rPr>
        <w:t>Rockcliffe CE</w:t>
      </w:r>
      <w:r w:rsidRPr="00225340">
        <w:rPr>
          <w:rFonts w:asciiTheme="majorHAnsi" w:hAnsiTheme="majorHAnsi"/>
        </w:rPr>
        <w:t xml:space="preserve"> School would like children to come to school ready to enjoy learning. The majority of children do, but for those who intentionally disrupt lessons or play, staff must reinforce positive behaviour and reject unacceptable behaviour. The system, when in operation, requires assistance from pupils, teaching and support staff and parental involvement is actively encouraged. </w:t>
      </w:r>
    </w:p>
    <w:p w14:paraId="2F0DF949" w14:textId="77777777" w:rsidR="007A3405" w:rsidRPr="00225340" w:rsidRDefault="007A3405" w:rsidP="007A3405">
      <w:pPr>
        <w:rPr>
          <w:rFonts w:asciiTheme="majorHAnsi" w:hAnsiTheme="majorHAnsi"/>
          <w:b/>
        </w:rPr>
      </w:pPr>
    </w:p>
    <w:p w14:paraId="46213565" w14:textId="77777777" w:rsidR="007A3405" w:rsidRPr="00225340" w:rsidRDefault="007A3405" w:rsidP="007A3405">
      <w:pPr>
        <w:rPr>
          <w:rFonts w:asciiTheme="majorHAnsi" w:hAnsiTheme="majorHAnsi"/>
          <w:b/>
        </w:rPr>
      </w:pPr>
      <w:r w:rsidRPr="00225340">
        <w:rPr>
          <w:rFonts w:asciiTheme="majorHAnsi" w:hAnsiTheme="majorHAnsi"/>
          <w:b/>
        </w:rPr>
        <w:t xml:space="preserve">Aims </w:t>
      </w:r>
    </w:p>
    <w:p w14:paraId="030A2F4C" w14:textId="77777777" w:rsidR="007A3405" w:rsidRPr="00225340" w:rsidRDefault="007A3405" w:rsidP="007A3405">
      <w:pPr>
        <w:rPr>
          <w:rFonts w:asciiTheme="majorHAnsi" w:hAnsiTheme="majorHAnsi"/>
        </w:rPr>
      </w:pPr>
      <w:r w:rsidRPr="00225340">
        <w:rPr>
          <w:rFonts w:asciiTheme="majorHAnsi" w:hAnsiTheme="majorHAnsi"/>
        </w:rPr>
        <w:t xml:space="preserve">All members of our school community take collective responsibility for the promoting of positive attitudes and behaviour in </w:t>
      </w:r>
      <w:r w:rsidR="000A7447" w:rsidRPr="00225340">
        <w:rPr>
          <w:rFonts w:asciiTheme="majorHAnsi" w:hAnsiTheme="majorHAnsi"/>
        </w:rPr>
        <w:t>Rockcliffe CE</w:t>
      </w:r>
      <w:r w:rsidRPr="00225340">
        <w:rPr>
          <w:rFonts w:asciiTheme="majorHAnsi" w:hAnsiTheme="majorHAnsi"/>
        </w:rPr>
        <w:t xml:space="preserve"> School. </w:t>
      </w:r>
    </w:p>
    <w:p w14:paraId="38C534A7" w14:textId="77777777" w:rsidR="007A3405" w:rsidRPr="00225340" w:rsidRDefault="007A3405" w:rsidP="007A3405">
      <w:pPr>
        <w:rPr>
          <w:rFonts w:asciiTheme="majorHAnsi" w:hAnsiTheme="majorHAnsi"/>
        </w:rPr>
      </w:pPr>
    </w:p>
    <w:p w14:paraId="0081AD70" w14:textId="77777777" w:rsidR="007A3405" w:rsidRPr="00225340" w:rsidRDefault="007A3405" w:rsidP="007A3405">
      <w:pPr>
        <w:rPr>
          <w:rFonts w:asciiTheme="majorHAnsi" w:hAnsiTheme="majorHAnsi"/>
        </w:rPr>
      </w:pPr>
      <w:r w:rsidRPr="00225340">
        <w:rPr>
          <w:rFonts w:asciiTheme="majorHAnsi" w:hAnsiTheme="majorHAnsi"/>
        </w:rPr>
        <w:t xml:space="preserve">Pupil responsibilities: </w:t>
      </w:r>
    </w:p>
    <w:p w14:paraId="09E73FBD" w14:textId="77777777" w:rsidR="007A3405" w:rsidRPr="00225340" w:rsidRDefault="007A3405" w:rsidP="000A7447">
      <w:pPr>
        <w:pStyle w:val="ListParagraph"/>
        <w:numPr>
          <w:ilvl w:val="0"/>
          <w:numId w:val="7"/>
        </w:numPr>
        <w:rPr>
          <w:rFonts w:asciiTheme="majorHAnsi" w:hAnsiTheme="majorHAnsi"/>
        </w:rPr>
      </w:pPr>
      <w:r w:rsidRPr="00225340">
        <w:rPr>
          <w:rFonts w:asciiTheme="majorHAnsi" w:hAnsiTheme="majorHAnsi"/>
        </w:rPr>
        <w:t xml:space="preserve">Pupils will have a sense of responsibility towards their learning, this is demonstrated by positive, independent </w:t>
      </w:r>
      <w:proofErr w:type="spellStart"/>
      <w:r w:rsidRPr="00225340">
        <w:rPr>
          <w:rFonts w:asciiTheme="majorHAnsi" w:hAnsiTheme="majorHAnsi"/>
        </w:rPr>
        <w:t>behaviours</w:t>
      </w:r>
      <w:proofErr w:type="spellEnd"/>
      <w:r w:rsidRPr="00225340">
        <w:rPr>
          <w:rFonts w:asciiTheme="majorHAnsi" w:hAnsiTheme="majorHAnsi"/>
        </w:rPr>
        <w:t xml:space="preserve"> </w:t>
      </w:r>
    </w:p>
    <w:p w14:paraId="0784E2EC" w14:textId="77777777" w:rsidR="007A3405" w:rsidRPr="00225340" w:rsidRDefault="007A3405" w:rsidP="000A7447">
      <w:pPr>
        <w:pStyle w:val="ListParagraph"/>
        <w:numPr>
          <w:ilvl w:val="0"/>
          <w:numId w:val="7"/>
        </w:numPr>
        <w:rPr>
          <w:rFonts w:asciiTheme="majorHAnsi" w:hAnsiTheme="majorHAnsi"/>
        </w:rPr>
      </w:pPr>
      <w:r w:rsidRPr="00225340">
        <w:rPr>
          <w:rFonts w:asciiTheme="majorHAnsi" w:hAnsiTheme="majorHAnsi"/>
        </w:rPr>
        <w:t xml:space="preserve">To identify strongly with the school and are proud to be a part of it </w:t>
      </w:r>
    </w:p>
    <w:p w14:paraId="10022BA0" w14:textId="77777777" w:rsidR="007A3405" w:rsidRPr="00225340" w:rsidRDefault="007A3405" w:rsidP="000A7447">
      <w:pPr>
        <w:pStyle w:val="ListParagraph"/>
        <w:numPr>
          <w:ilvl w:val="0"/>
          <w:numId w:val="7"/>
        </w:numPr>
        <w:rPr>
          <w:rFonts w:asciiTheme="majorHAnsi" w:hAnsiTheme="majorHAnsi"/>
        </w:rPr>
      </w:pPr>
      <w:r w:rsidRPr="00225340">
        <w:rPr>
          <w:rFonts w:asciiTheme="majorHAnsi" w:hAnsiTheme="majorHAnsi"/>
        </w:rPr>
        <w:t xml:space="preserve">To be polite, well behaved and courteous at all times </w:t>
      </w:r>
    </w:p>
    <w:p w14:paraId="3E505794" w14:textId="77777777" w:rsidR="007A3405" w:rsidRPr="00225340" w:rsidRDefault="007A3405" w:rsidP="000A7447">
      <w:pPr>
        <w:pStyle w:val="ListParagraph"/>
        <w:numPr>
          <w:ilvl w:val="0"/>
          <w:numId w:val="7"/>
        </w:numPr>
        <w:rPr>
          <w:rFonts w:asciiTheme="majorHAnsi" w:hAnsiTheme="majorHAnsi"/>
        </w:rPr>
      </w:pPr>
      <w:r w:rsidRPr="00225340">
        <w:rPr>
          <w:rFonts w:asciiTheme="majorHAnsi" w:hAnsiTheme="majorHAnsi"/>
        </w:rPr>
        <w:t xml:space="preserve">To follow the school rules and take part in </w:t>
      </w:r>
      <w:r w:rsidR="000A7447" w:rsidRPr="00225340">
        <w:rPr>
          <w:rFonts w:asciiTheme="majorHAnsi" w:hAnsiTheme="majorHAnsi"/>
        </w:rPr>
        <w:t xml:space="preserve">making decisions based on these </w:t>
      </w:r>
      <w:r w:rsidRPr="00225340">
        <w:rPr>
          <w:rFonts w:asciiTheme="majorHAnsi" w:hAnsiTheme="majorHAnsi"/>
        </w:rPr>
        <w:t xml:space="preserve">rules </w:t>
      </w:r>
    </w:p>
    <w:p w14:paraId="2B3C9EAC" w14:textId="77777777" w:rsidR="007A3405" w:rsidRPr="00225340" w:rsidRDefault="007A3405" w:rsidP="000A7447">
      <w:pPr>
        <w:pStyle w:val="ListParagraph"/>
        <w:numPr>
          <w:ilvl w:val="0"/>
          <w:numId w:val="7"/>
        </w:numPr>
        <w:rPr>
          <w:rFonts w:asciiTheme="majorHAnsi" w:hAnsiTheme="majorHAnsi"/>
        </w:rPr>
      </w:pPr>
      <w:r w:rsidRPr="00225340">
        <w:rPr>
          <w:rFonts w:asciiTheme="majorHAnsi" w:hAnsiTheme="majorHAnsi"/>
        </w:rPr>
        <w:t xml:space="preserve">Recognise that all children and adults have rights and feelings that need to be respected </w:t>
      </w:r>
    </w:p>
    <w:p w14:paraId="4F9FFCCF" w14:textId="77777777" w:rsidR="007A3405" w:rsidRPr="00225340" w:rsidRDefault="007A3405" w:rsidP="000A7447">
      <w:pPr>
        <w:pStyle w:val="ListParagraph"/>
        <w:numPr>
          <w:ilvl w:val="0"/>
          <w:numId w:val="7"/>
        </w:numPr>
        <w:rPr>
          <w:rFonts w:asciiTheme="majorHAnsi" w:hAnsiTheme="majorHAnsi"/>
        </w:rPr>
      </w:pPr>
      <w:r w:rsidRPr="00225340">
        <w:rPr>
          <w:rFonts w:asciiTheme="majorHAnsi" w:hAnsiTheme="majorHAnsi"/>
        </w:rPr>
        <w:t>To work co-operatively with each othe</w:t>
      </w:r>
      <w:r w:rsidR="000A7447" w:rsidRPr="00225340">
        <w:rPr>
          <w:rFonts w:asciiTheme="majorHAnsi" w:hAnsiTheme="majorHAnsi"/>
        </w:rPr>
        <w:t xml:space="preserve">r and with staff, and have high </w:t>
      </w:r>
      <w:r w:rsidRPr="00225340">
        <w:rPr>
          <w:rFonts w:asciiTheme="majorHAnsi" w:hAnsiTheme="majorHAnsi"/>
        </w:rPr>
        <w:t xml:space="preserve">expectations of themselves and others. </w:t>
      </w:r>
    </w:p>
    <w:p w14:paraId="47B26040" w14:textId="77777777" w:rsidR="007A3405" w:rsidRPr="00225340" w:rsidRDefault="007A3405" w:rsidP="000A7447">
      <w:pPr>
        <w:pStyle w:val="ListParagraph"/>
        <w:numPr>
          <w:ilvl w:val="0"/>
          <w:numId w:val="7"/>
        </w:numPr>
        <w:rPr>
          <w:rFonts w:asciiTheme="majorHAnsi" w:hAnsiTheme="majorHAnsi"/>
        </w:rPr>
      </w:pPr>
      <w:r w:rsidRPr="00225340">
        <w:rPr>
          <w:rFonts w:asciiTheme="majorHAnsi" w:hAnsiTheme="majorHAnsi"/>
        </w:rPr>
        <w:t xml:space="preserve">To feel equal and have a fair chance to work and learn within an atmosphere of mutual respect. </w:t>
      </w:r>
    </w:p>
    <w:p w14:paraId="212342EE" w14:textId="77777777" w:rsidR="000A7447" w:rsidRPr="00225340" w:rsidRDefault="007A3405" w:rsidP="000A7447">
      <w:pPr>
        <w:pStyle w:val="ListParagraph"/>
        <w:numPr>
          <w:ilvl w:val="0"/>
          <w:numId w:val="7"/>
        </w:numPr>
        <w:rPr>
          <w:rFonts w:asciiTheme="majorHAnsi" w:hAnsiTheme="majorHAnsi"/>
        </w:rPr>
      </w:pPr>
      <w:r w:rsidRPr="00225340">
        <w:rPr>
          <w:rFonts w:asciiTheme="majorHAnsi" w:hAnsiTheme="majorHAnsi"/>
        </w:rPr>
        <w:t xml:space="preserve">To feel safe in understanding that bullying, in any </w:t>
      </w:r>
      <w:r w:rsidR="000A7447" w:rsidRPr="00225340">
        <w:rPr>
          <w:rFonts w:asciiTheme="majorHAnsi" w:hAnsiTheme="majorHAnsi"/>
        </w:rPr>
        <w:t xml:space="preserve">form, will be tackled and steps will </w:t>
      </w:r>
      <w:r w:rsidRPr="00225340">
        <w:rPr>
          <w:rFonts w:asciiTheme="majorHAnsi" w:hAnsiTheme="majorHAnsi"/>
        </w:rPr>
        <w:t>be taken to prevent it.</w:t>
      </w:r>
      <w:r w:rsidRPr="00225340">
        <w:rPr>
          <w:rFonts w:asciiTheme="majorHAnsi" w:hAnsiTheme="majorHAnsi"/>
          <w:b/>
          <w:u w:val="single"/>
        </w:rPr>
        <w:t xml:space="preserve"> </w:t>
      </w:r>
    </w:p>
    <w:p w14:paraId="60CB6978" w14:textId="77777777" w:rsidR="000A7447" w:rsidRPr="00225340" w:rsidRDefault="000A7447">
      <w:pPr>
        <w:rPr>
          <w:rFonts w:asciiTheme="majorHAnsi" w:hAnsiTheme="majorHAnsi"/>
        </w:rPr>
      </w:pPr>
      <w:r w:rsidRPr="00225340">
        <w:rPr>
          <w:rFonts w:asciiTheme="majorHAnsi" w:hAnsiTheme="majorHAnsi"/>
        </w:rPr>
        <w:br w:type="page"/>
      </w:r>
    </w:p>
    <w:p w14:paraId="769A0598" w14:textId="77777777" w:rsidR="000A7447" w:rsidRPr="00225340" w:rsidRDefault="000A7447" w:rsidP="000A7447">
      <w:pPr>
        <w:rPr>
          <w:rFonts w:asciiTheme="majorHAnsi" w:hAnsiTheme="majorHAnsi"/>
        </w:rPr>
      </w:pPr>
      <w:r w:rsidRPr="00225340">
        <w:rPr>
          <w:rFonts w:asciiTheme="majorHAnsi" w:hAnsiTheme="majorHAnsi"/>
        </w:rPr>
        <w:t>Parents and visitors responsibilities:</w:t>
      </w:r>
    </w:p>
    <w:p w14:paraId="0DD592BB" w14:textId="77777777" w:rsidR="000A7447" w:rsidRPr="00225340" w:rsidRDefault="000A7447" w:rsidP="000A7447">
      <w:pPr>
        <w:pStyle w:val="ListParagraph"/>
        <w:numPr>
          <w:ilvl w:val="0"/>
          <w:numId w:val="9"/>
        </w:numPr>
        <w:rPr>
          <w:rFonts w:asciiTheme="majorHAnsi" w:hAnsiTheme="majorHAnsi"/>
        </w:rPr>
      </w:pPr>
      <w:r w:rsidRPr="00225340">
        <w:rPr>
          <w:rFonts w:asciiTheme="majorHAnsi" w:hAnsiTheme="majorHAnsi"/>
        </w:rPr>
        <w:t xml:space="preserve">To feel part of the school community and feel valued, safe and secure. </w:t>
      </w:r>
    </w:p>
    <w:p w14:paraId="556AC2CF" w14:textId="77777777" w:rsidR="000A7447" w:rsidRPr="00225340" w:rsidRDefault="000A7447" w:rsidP="000A7447">
      <w:pPr>
        <w:pStyle w:val="ListParagraph"/>
        <w:numPr>
          <w:ilvl w:val="0"/>
          <w:numId w:val="9"/>
        </w:numPr>
        <w:rPr>
          <w:rFonts w:asciiTheme="majorHAnsi" w:hAnsiTheme="majorHAnsi"/>
        </w:rPr>
      </w:pPr>
      <w:r w:rsidRPr="00225340">
        <w:rPr>
          <w:rFonts w:asciiTheme="majorHAnsi" w:hAnsiTheme="majorHAnsi"/>
        </w:rPr>
        <w:t xml:space="preserve">Conduct within and around school will provide a positive model for all and follow the positive behavior approach the school has in place </w:t>
      </w:r>
    </w:p>
    <w:p w14:paraId="7BC065D9" w14:textId="77777777" w:rsidR="000A7447" w:rsidRPr="00225340" w:rsidRDefault="000A7447" w:rsidP="000A7447">
      <w:pPr>
        <w:pStyle w:val="ListParagraph"/>
        <w:numPr>
          <w:ilvl w:val="0"/>
          <w:numId w:val="9"/>
        </w:numPr>
        <w:rPr>
          <w:rFonts w:asciiTheme="majorHAnsi" w:hAnsiTheme="majorHAnsi"/>
        </w:rPr>
      </w:pPr>
      <w:r w:rsidRPr="00225340">
        <w:rPr>
          <w:rFonts w:asciiTheme="majorHAnsi" w:hAnsiTheme="majorHAnsi"/>
        </w:rPr>
        <w:t xml:space="preserve">To support, and participate in, the life of the school and be actively encouraged to be partners in their children’s learning through homework, classroom activities, out-of school activities and other extra-curricular activities. </w:t>
      </w:r>
    </w:p>
    <w:p w14:paraId="1F103031" w14:textId="77777777" w:rsidR="000A7447" w:rsidRPr="00225340" w:rsidRDefault="000A7447" w:rsidP="000A7447">
      <w:pPr>
        <w:pStyle w:val="ListParagraph"/>
        <w:numPr>
          <w:ilvl w:val="0"/>
          <w:numId w:val="9"/>
        </w:numPr>
        <w:rPr>
          <w:rFonts w:asciiTheme="majorHAnsi" w:hAnsiTheme="majorHAnsi"/>
        </w:rPr>
      </w:pPr>
      <w:r w:rsidRPr="00225340">
        <w:rPr>
          <w:rFonts w:asciiTheme="majorHAnsi" w:hAnsiTheme="majorHAnsi"/>
        </w:rPr>
        <w:t xml:space="preserve">To readily engage with the school concerning its work and are willing to take part in effective two-way communication. </w:t>
      </w:r>
    </w:p>
    <w:p w14:paraId="4B15931A" w14:textId="77777777" w:rsidR="000A7447" w:rsidRPr="00225340" w:rsidRDefault="000A7447" w:rsidP="000A7447">
      <w:pPr>
        <w:pStyle w:val="ListParagraph"/>
        <w:numPr>
          <w:ilvl w:val="0"/>
          <w:numId w:val="9"/>
        </w:numPr>
        <w:rPr>
          <w:rFonts w:asciiTheme="majorHAnsi" w:hAnsiTheme="majorHAnsi"/>
        </w:rPr>
      </w:pPr>
      <w:r w:rsidRPr="00225340">
        <w:rPr>
          <w:rFonts w:asciiTheme="majorHAnsi" w:hAnsiTheme="majorHAnsi"/>
        </w:rPr>
        <w:t xml:space="preserve">To work in partnership to ensure their children have positive attitudes to learning to ensure they make the most of the experiences that are on offer. </w:t>
      </w:r>
    </w:p>
    <w:p w14:paraId="15B93B58" w14:textId="77777777" w:rsidR="000A7447" w:rsidRPr="00225340" w:rsidRDefault="000A7447" w:rsidP="000A7447">
      <w:pPr>
        <w:pStyle w:val="ListParagraph"/>
        <w:numPr>
          <w:ilvl w:val="0"/>
          <w:numId w:val="9"/>
        </w:numPr>
        <w:rPr>
          <w:rFonts w:asciiTheme="majorHAnsi" w:hAnsiTheme="majorHAnsi"/>
        </w:rPr>
      </w:pPr>
      <w:r w:rsidRPr="00225340">
        <w:rPr>
          <w:rFonts w:asciiTheme="majorHAnsi" w:hAnsiTheme="majorHAnsi"/>
        </w:rPr>
        <w:t xml:space="preserve">Respect the diverse nature of our school community </w:t>
      </w:r>
    </w:p>
    <w:p w14:paraId="7E264BD9" w14:textId="77777777" w:rsidR="000A7447" w:rsidRPr="00225340" w:rsidRDefault="000A7447" w:rsidP="000A7447">
      <w:pPr>
        <w:rPr>
          <w:rFonts w:asciiTheme="majorHAnsi" w:hAnsiTheme="majorHAnsi"/>
        </w:rPr>
      </w:pPr>
    </w:p>
    <w:p w14:paraId="1E38BC78" w14:textId="77777777" w:rsidR="000A7447" w:rsidRPr="00225340" w:rsidRDefault="000A7447" w:rsidP="000A7447">
      <w:pPr>
        <w:rPr>
          <w:rFonts w:asciiTheme="majorHAnsi" w:hAnsiTheme="majorHAnsi"/>
        </w:rPr>
      </w:pPr>
      <w:r w:rsidRPr="00225340">
        <w:rPr>
          <w:rFonts w:asciiTheme="majorHAnsi" w:hAnsiTheme="majorHAnsi"/>
        </w:rPr>
        <w:t xml:space="preserve">Staff responsibilities: </w:t>
      </w:r>
    </w:p>
    <w:p w14:paraId="01A30C28"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To identify strongly with the school, and be proud to be part of it </w:t>
      </w:r>
    </w:p>
    <w:p w14:paraId="671615B9"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To respect the diverse nature of our school community </w:t>
      </w:r>
    </w:p>
    <w:p w14:paraId="554C4714"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To empower pupils to assess and manage risk effectively to keep themselves, and others, safe </w:t>
      </w:r>
    </w:p>
    <w:p w14:paraId="6A4FACA5"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To actively establish positive relationships with pupils and parents and handle attendance and discipline problems in a sensitive and caring manner. </w:t>
      </w:r>
    </w:p>
    <w:p w14:paraId="0D9F22BE"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Have high expectations of pupils’ achievement, attendance and behaviour, to notice and comment when pupils meet and exceed expectations </w:t>
      </w:r>
    </w:p>
    <w:p w14:paraId="2D047C9C"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To use praise to motivate pupils and for praise to permeate all aspects of school life. </w:t>
      </w:r>
    </w:p>
    <w:p w14:paraId="202D3F3F"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To treat pupils and parents equally, with respect and in a fair and just manner. </w:t>
      </w:r>
    </w:p>
    <w:p w14:paraId="02E00DCF"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To be proactive in guiding and modeling positive </w:t>
      </w:r>
      <w:proofErr w:type="spellStart"/>
      <w:r w:rsidRPr="00225340">
        <w:rPr>
          <w:rFonts w:asciiTheme="majorHAnsi" w:hAnsiTheme="majorHAnsi"/>
        </w:rPr>
        <w:t>behaviours</w:t>
      </w:r>
      <w:proofErr w:type="spellEnd"/>
      <w:r w:rsidRPr="00225340">
        <w:rPr>
          <w:rFonts w:asciiTheme="majorHAnsi" w:hAnsiTheme="majorHAnsi"/>
        </w:rPr>
        <w:t xml:space="preserve">, developing problem solving strategies to equip children with the ability to find alternative ways to resolve situations </w:t>
      </w:r>
    </w:p>
    <w:p w14:paraId="687E8155"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Structure the environment to ensure children can be independent in their learning and decision making </w:t>
      </w:r>
    </w:p>
    <w:p w14:paraId="5834907E" w14:textId="77777777" w:rsidR="000A7447" w:rsidRPr="00225340" w:rsidRDefault="000A7447" w:rsidP="000A7447">
      <w:pPr>
        <w:pStyle w:val="ListParagraph"/>
        <w:numPr>
          <w:ilvl w:val="0"/>
          <w:numId w:val="8"/>
        </w:numPr>
        <w:rPr>
          <w:rFonts w:asciiTheme="majorHAnsi" w:hAnsiTheme="majorHAnsi"/>
        </w:rPr>
      </w:pPr>
      <w:r w:rsidRPr="00225340">
        <w:rPr>
          <w:rFonts w:asciiTheme="majorHAnsi" w:hAnsiTheme="majorHAnsi"/>
        </w:rPr>
        <w:t xml:space="preserve">Recognise that some pupils will need a more </w:t>
      </w:r>
      <w:proofErr w:type="spellStart"/>
      <w:r w:rsidRPr="00225340">
        <w:rPr>
          <w:rFonts w:asciiTheme="majorHAnsi" w:hAnsiTheme="majorHAnsi"/>
        </w:rPr>
        <w:t>personalised</w:t>
      </w:r>
      <w:proofErr w:type="spellEnd"/>
      <w:r w:rsidRPr="00225340">
        <w:rPr>
          <w:rFonts w:asciiTheme="majorHAnsi" w:hAnsiTheme="majorHAnsi"/>
        </w:rPr>
        <w:t xml:space="preserve"> approach to meet their individual needs. Their specific intervention plans must be followed by all staff to ensure a coherent outcome for the pupil </w:t>
      </w:r>
    </w:p>
    <w:p w14:paraId="739810DB" w14:textId="77777777" w:rsidR="000A7447" w:rsidRPr="00225340" w:rsidRDefault="000A7447" w:rsidP="000A7447">
      <w:pPr>
        <w:rPr>
          <w:rFonts w:asciiTheme="majorHAnsi" w:hAnsiTheme="majorHAnsi"/>
        </w:rPr>
      </w:pPr>
    </w:p>
    <w:p w14:paraId="2BCB8EA8" w14:textId="77777777" w:rsidR="000A7447" w:rsidRPr="00225340" w:rsidRDefault="000A7447" w:rsidP="000A7447">
      <w:pPr>
        <w:rPr>
          <w:rFonts w:asciiTheme="majorHAnsi" w:hAnsiTheme="majorHAnsi"/>
          <w:b/>
          <w:u w:val="single"/>
        </w:rPr>
      </w:pPr>
      <w:r w:rsidRPr="00225340">
        <w:rPr>
          <w:rFonts w:asciiTheme="majorHAnsi" w:hAnsiTheme="majorHAnsi"/>
          <w:b/>
          <w:u w:val="single"/>
        </w:rPr>
        <w:t xml:space="preserve">Rewards </w:t>
      </w:r>
    </w:p>
    <w:p w14:paraId="3B2C887E" w14:textId="77777777" w:rsidR="00DD47C7" w:rsidRPr="00225340" w:rsidRDefault="000A7447" w:rsidP="000A7447">
      <w:pPr>
        <w:rPr>
          <w:rFonts w:asciiTheme="majorHAnsi" w:hAnsiTheme="majorHAnsi"/>
          <w:b/>
          <w:u w:val="single"/>
        </w:rPr>
      </w:pPr>
      <w:r w:rsidRPr="00225340">
        <w:rPr>
          <w:rFonts w:asciiTheme="majorHAnsi" w:hAnsiTheme="majorHAnsi"/>
        </w:rPr>
        <w:t xml:space="preserve">There will be different systems in </w:t>
      </w:r>
      <w:proofErr w:type="gramStart"/>
      <w:r w:rsidRPr="00225340">
        <w:rPr>
          <w:rFonts w:asciiTheme="majorHAnsi" w:hAnsiTheme="majorHAnsi"/>
        </w:rPr>
        <w:t>class which</w:t>
      </w:r>
      <w:proofErr w:type="gramEnd"/>
      <w:r w:rsidRPr="00225340">
        <w:rPr>
          <w:rFonts w:asciiTheme="majorHAnsi" w:hAnsiTheme="majorHAnsi"/>
        </w:rPr>
        <w:t xml:space="preserve"> will reinforce positive </w:t>
      </w:r>
      <w:proofErr w:type="spellStart"/>
      <w:r w:rsidRPr="00225340">
        <w:rPr>
          <w:rFonts w:asciiTheme="majorHAnsi" w:hAnsiTheme="majorHAnsi"/>
        </w:rPr>
        <w:t>behaviours</w:t>
      </w:r>
      <w:proofErr w:type="spellEnd"/>
      <w:r w:rsidRPr="00225340">
        <w:rPr>
          <w:rFonts w:asciiTheme="majorHAnsi" w:hAnsiTheme="majorHAnsi"/>
        </w:rPr>
        <w:t>, however, there are whole school initiatives which all staff need to embrace.</w:t>
      </w:r>
      <w:r w:rsidRPr="00225340">
        <w:rPr>
          <w:rFonts w:asciiTheme="majorHAnsi" w:hAnsiTheme="majorHAnsi"/>
          <w:b/>
          <w:u w:val="single"/>
        </w:rPr>
        <w:t xml:space="preserve"> </w:t>
      </w:r>
    </w:p>
    <w:p w14:paraId="367D0BDC" w14:textId="77777777" w:rsidR="00262FC8" w:rsidRPr="00225340" w:rsidRDefault="00262FC8" w:rsidP="000A7447">
      <w:pPr>
        <w:rPr>
          <w:rFonts w:asciiTheme="majorHAnsi" w:hAnsiTheme="majorHAnsi"/>
          <w:b/>
          <w:u w:val="single"/>
        </w:rPr>
      </w:pPr>
    </w:p>
    <w:p w14:paraId="763CD8B3" w14:textId="77777777" w:rsidR="00262FC8" w:rsidRPr="00225340" w:rsidRDefault="00262FC8" w:rsidP="00262FC8">
      <w:pPr>
        <w:pStyle w:val="ListParagraph"/>
        <w:numPr>
          <w:ilvl w:val="0"/>
          <w:numId w:val="10"/>
        </w:numPr>
        <w:rPr>
          <w:rFonts w:asciiTheme="majorHAnsi" w:hAnsiTheme="majorHAnsi"/>
        </w:rPr>
      </w:pPr>
      <w:r w:rsidRPr="00225340">
        <w:rPr>
          <w:rFonts w:asciiTheme="majorHAnsi" w:hAnsiTheme="majorHAnsi"/>
        </w:rPr>
        <w:t>Stickers</w:t>
      </w:r>
    </w:p>
    <w:p w14:paraId="17524CCE" w14:textId="77777777" w:rsidR="00262FC8" w:rsidRPr="00225340" w:rsidRDefault="00262FC8" w:rsidP="00262FC8">
      <w:pPr>
        <w:pStyle w:val="ListParagraph"/>
        <w:numPr>
          <w:ilvl w:val="0"/>
          <w:numId w:val="10"/>
        </w:numPr>
        <w:rPr>
          <w:rFonts w:asciiTheme="majorHAnsi" w:hAnsiTheme="majorHAnsi"/>
        </w:rPr>
      </w:pPr>
      <w:r w:rsidRPr="00225340">
        <w:rPr>
          <w:rFonts w:asciiTheme="majorHAnsi" w:hAnsiTheme="majorHAnsi"/>
        </w:rPr>
        <w:t>Notes in Homework diary</w:t>
      </w:r>
    </w:p>
    <w:p w14:paraId="4B594564" w14:textId="77777777" w:rsidR="00262FC8" w:rsidRPr="00225340" w:rsidRDefault="00262FC8" w:rsidP="00262FC8">
      <w:pPr>
        <w:pStyle w:val="ListParagraph"/>
        <w:numPr>
          <w:ilvl w:val="0"/>
          <w:numId w:val="10"/>
        </w:numPr>
        <w:rPr>
          <w:rFonts w:asciiTheme="majorHAnsi" w:hAnsiTheme="majorHAnsi"/>
        </w:rPr>
      </w:pPr>
      <w:r w:rsidRPr="00225340">
        <w:rPr>
          <w:rFonts w:asciiTheme="majorHAnsi" w:hAnsiTheme="majorHAnsi"/>
        </w:rPr>
        <w:t>Phone call or discussion with parents</w:t>
      </w:r>
    </w:p>
    <w:p w14:paraId="3AC7DCE7" w14:textId="77777777" w:rsidR="00262FC8" w:rsidRPr="00225340" w:rsidRDefault="00262FC8" w:rsidP="00262FC8">
      <w:pPr>
        <w:pStyle w:val="ListParagraph"/>
        <w:numPr>
          <w:ilvl w:val="0"/>
          <w:numId w:val="10"/>
        </w:numPr>
        <w:rPr>
          <w:rFonts w:asciiTheme="majorHAnsi" w:hAnsiTheme="majorHAnsi"/>
        </w:rPr>
      </w:pPr>
      <w:r w:rsidRPr="00225340">
        <w:rPr>
          <w:rFonts w:asciiTheme="majorHAnsi" w:hAnsiTheme="majorHAnsi"/>
        </w:rPr>
        <w:t>Recorded in Golden Book</w:t>
      </w:r>
    </w:p>
    <w:p w14:paraId="20726003" w14:textId="77777777" w:rsidR="00DD47C7" w:rsidRPr="00225340" w:rsidRDefault="00DD47C7" w:rsidP="000A7447">
      <w:pPr>
        <w:rPr>
          <w:rFonts w:asciiTheme="majorHAnsi" w:hAnsiTheme="majorHAnsi"/>
          <w:b/>
          <w:u w:val="single"/>
        </w:rPr>
      </w:pPr>
    </w:p>
    <w:p w14:paraId="5EDA219D" w14:textId="77777777" w:rsidR="00262FC8" w:rsidRPr="00225340" w:rsidRDefault="00262FC8" w:rsidP="00DD47C7">
      <w:pPr>
        <w:rPr>
          <w:rFonts w:asciiTheme="majorHAnsi" w:hAnsiTheme="majorHAnsi"/>
          <w:b/>
          <w:u w:val="single"/>
        </w:rPr>
      </w:pPr>
    </w:p>
    <w:p w14:paraId="71486BA9" w14:textId="77777777" w:rsidR="00DD47C7" w:rsidRPr="00225340" w:rsidRDefault="00DD47C7" w:rsidP="00DD47C7">
      <w:pPr>
        <w:rPr>
          <w:rFonts w:asciiTheme="majorHAnsi" w:hAnsiTheme="majorHAnsi"/>
          <w:b/>
          <w:u w:val="single"/>
        </w:rPr>
      </w:pPr>
      <w:r w:rsidRPr="00225340">
        <w:rPr>
          <w:rFonts w:asciiTheme="majorHAnsi" w:hAnsiTheme="majorHAnsi"/>
          <w:b/>
          <w:u w:val="single"/>
        </w:rPr>
        <w:t xml:space="preserve">Rules and Sanctions </w:t>
      </w:r>
    </w:p>
    <w:p w14:paraId="02571441" w14:textId="77777777" w:rsidR="00DD47C7" w:rsidRPr="00225340" w:rsidRDefault="00DD47C7" w:rsidP="00DD47C7">
      <w:pPr>
        <w:rPr>
          <w:rFonts w:asciiTheme="majorHAnsi" w:hAnsiTheme="majorHAnsi"/>
        </w:rPr>
      </w:pPr>
    </w:p>
    <w:p w14:paraId="61B0BDC7" w14:textId="77777777" w:rsidR="00DD47C7" w:rsidRPr="00225340" w:rsidRDefault="00DD47C7" w:rsidP="00DD47C7">
      <w:pPr>
        <w:rPr>
          <w:rFonts w:asciiTheme="majorHAnsi" w:hAnsiTheme="majorHAnsi"/>
        </w:rPr>
      </w:pPr>
      <w:r w:rsidRPr="00225340">
        <w:rPr>
          <w:rFonts w:asciiTheme="majorHAnsi" w:hAnsiTheme="majorHAnsi"/>
        </w:rPr>
        <w:t xml:space="preserve">Whole School rules: These will be discussed and agreed with the school council members, who will then follow up and share in class. Rules will be displayed around school and need to be shared in classes. </w:t>
      </w:r>
    </w:p>
    <w:p w14:paraId="546D7607" w14:textId="77777777" w:rsidR="00DD47C7" w:rsidRPr="00225340" w:rsidRDefault="00DD47C7" w:rsidP="00DD47C7">
      <w:pPr>
        <w:rPr>
          <w:rFonts w:asciiTheme="majorHAnsi" w:hAnsiTheme="majorHAnsi"/>
        </w:rPr>
      </w:pPr>
    </w:p>
    <w:p w14:paraId="0655C942" w14:textId="77777777" w:rsidR="00DD47C7" w:rsidRPr="00225340" w:rsidRDefault="00DD47C7" w:rsidP="00DD47C7">
      <w:pPr>
        <w:rPr>
          <w:rFonts w:asciiTheme="majorHAnsi" w:hAnsiTheme="majorHAnsi"/>
        </w:rPr>
      </w:pPr>
      <w:r w:rsidRPr="00225340">
        <w:rPr>
          <w:rFonts w:asciiTheme="majorHAnsi" w:hAnsiTheme="majorHAnsi"/>
        </w:rPr>
        <w:t xml:space="preserve">Class rules are established through class discussions and mutual agreement. These rules should be displayed and regularly reviewed/revisited. </w:t>
      </w:r>
    </w:p>
    <w:p w14:paraId="24168CDF" w14:textId="77777777" w:rsidR="00DD47C7" w:rsidRPr="00225340" w:rsidRDefault="00DD47C7" w:rsidP="00DD47C7">
      <w:pPr>
        <w:rPr>
          <w:rFonts w:asciiTheme="majorHAnsi" w:hAnsiTheme="majorHAnsi"/>
        </w:rPr>
      </w:pPr>
    </w:p>
    <w:p w14:paraId="1026FAB7" w14:textId="77777777" w:rsidR="00DD47C7" w:rsidRPr="00225340" w:rsidRDefault="00DD47C7" w:rsidP="00DD47C7">
      <w:pPr>
        <w:rPr>
          <w:rFonts w:asciiTheme="majorHAnsi" w:hAnsiTheme="majorHAnsi"/>
          <w:b/>
          <w:u w:val="single"/>
        </w:rPr>
      </w:pPr>
      <w:r w:rsidRPr="00225340">
        <w:rPr>
          <w:rFonts w:asciiTheme="majorHAnsi" w:hAnsiTheme="majorHAnsi"/>
          <w:b/>
          <w:u w:val="single"/>
        </w:rPr>
        <w:t xml:space="preserve">Sanctions </w:t>
      </w:r>
    </w:p>
    <w:p w14:paraId="426CFEB2" w14:textId="77777777" w:rsidR="00262FC8" w:rsidRPr="00225340" w:rsidRDefault="00262FC8" w:rsidP="00DD47C7">
      <w:pPr>
        <w:rPr>
          <w:rFonts w:asciiTheme="majorHAnsi" w:hAnsiTheme="majorHAnsi"/>
          <w:b/>
        </w:rPr>
      </w:pPr>
    </w:p>
    <w:p w14:paraId="6A73BFB0" w14:textId="77777777" w:rsidR="00DD47C7" w:rsidRPr="00225340" w:rsidRDefault="00DD47C7" w:rsidP="00DD47C7">
      <w:pPr>
        <w:rPr>
          <w:rFonts w:asciiTheme="majorHAnsi" w:hAnsiTheme="majorHAnsi"/>
        </w:rPr>
      </w:pPr>
      <w:r w:rsidRPr="00225340">
        <w:rPr>
          <w:rFonts w:asciiTheme="majorHAnsi" w:hAnsiTheme="majorHAnsi"/>
        </w:rPr>
        <w:t xml:space="preserve">Class based sanctions: </w:t>
      </w:r>
    </w:p>
    <w:p w14:paraId="758DB8A6" w14:textId="77777777" w:rsidR="00262FC8" w:rsidRPr="00225340" w:rsidRDefault="00DD47C7" w:rsidP="00DD47C7">
      <w:pPr>
        <w:rPr>
          <w:rFonts w:asciiTheme="majorHAnsi" w:hAnsiTheme="majorHAnsi"/>
        </w:rPr>
      </w:pPr>
      <w:r w:rsidRPr="00225340">
        <w:rPr>
          <w:rFonts w:asciiTheme="majorHAnsi" w:hAnsiTheme="majorHAnsi"/>
        </w:rPr>
        <w:t xml:space="preserve">Discuss, </w:t>
      </w:r>
      <w:proofErr w:type="spellStart"/>
      <w:r w:rsidRPr="00225340">
        <w:rPr>
          <w:rFonts w:asciiTheme="majorHAnsi" w:hAnsiTheme="majorHAnsi"/>
        </w:rPr>
        <w:t>emphasise</w:t>
      </w:r>
      <w:proofErr w:type="spellEnd"/>
      <w:r w:rsidRPr="00225340">
        <w:rPr>
          <w:rFonts w:asciiTheme="majorHAnsi" w:hAnsiTheme="majorHAnsi"/>
        </w:rPr>
        <w:t xml:space="preserve"> the desired behaviour, and give verbal </w:t>
      </w:r>
      <w:r w:rsidR="00262FC8" w:rsidRPr="00225340">
        <w:rPr>
          <w:rFonts w:asciiTheme="majorHAnsi" w:hAnsiTheme="majorHAnsi"/>
        </w:rPr>
        <w:t>reminder</w:t>
      </w:r>
    </w:p>
    <w:p w14:paraId="58F19FDB" w14:textId="77777777" w:rsidR="00DD47C7" w:rsidRPr="00225340" w:rsidRDefault="00262FC8" w:rsidP="00DD47C7">
      <w:pPr>
        <w:rPr>
          <w:rFonts w:asciiTheme="majorHAnsi" w:hAnsiTheme="majorHAnsi"/>
        </w:rPr>
      </w:pPr>
      <w:r w:rsidRPr="00225340">
        <w:rPr>
          <w:rFonts w:asciiTheme="majorHAnsi" w:hAnsiTheme="majorHAnsi"/>
        </w:rPr>
        <w:t>Stage 1 - 1</w:t>
      </w:r>
      <w:r w:rsidR="00DD47C7" w:rsidRPr="00225340">
        <w:rPr>
          <w:rFonts w:asciiTheme="majorHAnsi" w:hAnsiTheme="majorHAnsi"/>
        </w:rPr>
        <w:t xml:space="preserve">st warning </w:t>
      </w:r>
    </w:p>
    <w:p w14:paraId="488E6F99" w14:textId="77777777" w:rsidR="00DD47C7" w:rsidRPr="00225340" w:rsidRDefault="00262FC8" w:rsidP="00DD47C7">
      <w:pPr>
        <w:rPr>
          <w:rFonts w:asciiTheme="majorHAnsi" w:hAnsiTheme="majorHAnsi"/>
        </w:rPr>
      </w:pPr>
      <w:r w:rsidRPr="00225340">
        <w:rPr>
          <w:rFonts w:asciiTheme="majorHAnsi" w:hAnsiTheme="majorHAnsi"/>
        </w:rPr>
        <w:t xml:space="preserve">Stage 2 - </w:t>
      </w:r>
      <w:r w:rsidR="00DD47C7" w:rsidRPr="00225340">
        <w:rPr>
          <w:rFonts w:asciiTheme="majorHAnsi" w:hAnsiTheme="majorHAnsi"/>
        </w:rPr>
        <w:t xml:space="preserve">2nd warning </w:t>
      </w:r>
    </w:p>
    <w:p w14:paraId="1B5C0EA9" w14:textId="77777777" w:rsidR="00DD47C7" w:rsidRPr="00225340" w:rsidRDefault="00DD47C7" w:rsidP="00DD47C7">
      <w:pPr>
        <w:rPr>
          <w:rFonts w:asciiTheme="majorHAnsi" w:hAnsiTheme="majorHAnsi"/>
        </w:rPr>
      </w:pPr>
      <w:r w:rsidRPr="00225340">
        <w:rPr>
          <w:rFonts w:asciiTheme="majorHAnsi" w:hAnsiTheme="majorHAnsi"/>
        </w:rPr>
        <w:t>Stage 3 - Move in class / miss break</w:t>
      </w:r>
    </w:p>
    <w:p w14:paraId="35AB2736" w14:textId="77777777" w:rsidR="00262FC8" w:rsidRPr="00225340" w:rsidRDefault="00DD47C7" w:rsidP="00DD47C7">
      <w:pPr>
        <w:rPr>
          <w:rFonts w:asciiTheme="majorHAnsi" w:hAnsiTheme="majorHAnsi"/>
        </w:rPr>
      </w:pPr>
      <w:r w:rsidRPr="00225340">
        <w:rPr>
          <w:rFonts w:asciiTheme="majorHAnsi" w:hAnsiTheme="majorHAnsi"/>
        </w:rPr>
        <w:t xml:space="preserve">Stage 4 - </w:t>
      </w:r>
      <w:r w:rsidR="00262FC8" w:rsidRPr="00225340">
        <w:rPr>
          <w:rFonts w:asciiTheme="majorHAnsi" w:hAnsiTheme="majorHAnsi"/>
        </w:rPr>
        <w:t>Send to another class (agreed) i</w:t>
      </w:r>
      <w:r w:rsidRPr="00225340">
        <w:rPr>
          <w:rFonts w:asciiTheme="majorHAnsi" w:hAnsiTheme="majorHAnsi"/>
        </w:rPr>
        <w:t>n</w:t>
      </w:r>
      <w:r w:rsidR="00262FC8" w:rsidRPr="00225340">
        <w:rPr>
          <w:rFonts w:asciiTheme="majorHAnsi" w:hAnsiTheme="majorHAnsi"/>
        </w:rPr>
        <w:t>formal discussions with parents</w:t>
      </w:r>
    </w:p>
    <w:p w14:paraId="020C16D7" w14:textId="77777777" w:rsidR="00DD47C7" w:rsidRPr="00225340" w:rsidRDefault="00DD47C7" w:rsidP="00DD47C7">
      <w:pPr>
        <w:rPr>
          <w:rFonts w:asciiTheme="majorHAnsi" w:hAnsiTheme="majorHAnsi"/>
        </w:rPr>
      </w:pPr>
      <w:r w:rsidRPr="00225340">
        <w:rPr>
          <w:rFonts w:asciiTheme="majorHAnsi" w:hAnsiTheme="majorHAnsi"/>
        </w:rPr>
        <w:t xml:space="preserve">Stage 5 - Head teacher / Formal Parental involvement </w:t>
      </w:r>
    </w:p>
    <w:p w14:paraId="24D4EFE1" w14:textId="77777777" w:rsidR="00DD47C7" w:rsidRPr="00225340" w:rsidRDefault="00DD47C7" w:rsidP="00DD47C7">
      <w:pPr>
        <w:rPr>
          <w:rFonts w:asciiTheme="majorHAnsi" w:hAnsiTheme="majorHAnsi"/>
        </w:rPr>
      </w:pPr>
    </w:p>
    <w:p w14:paraId="18033FF1" w14:textId="77777777" w:rsidR="00DD47C7" w:rsidRPr="00225340" w:rsidRDefault="00DD47C7" w:rsidP="00DD47C7">
      <w:pPr>
        <w:rPr>
          <w:rFonts w:asciiTheme="majorHAnsi" w:hAnsiTheme="majorHAnsi"/>
          <w:b/>
          <w:u w:val="single"/>
        </w:rPr>
      </w:pPr>
      <w:r w:rsidRPr="00225340">
        <w:rPr>
          <w:rFonts w:asciiTheme="majorHAnsi" w:hAnsiTheme="majorHAnsi"/>
          <w:b/>
          <w:u w:val="single"/>
        </w:rPr>
        <w:t xml:space="preserve">Lunchtime / Break time sanctions: </w:t>
      </w:r>
      <w:r w:rsidRPr="00225340">
        <w:rPr>
          <w:rFonts w:asciiTheme="majorHAnsi" w:hAnsiTheme="majorHAnsi"/>
          <w:b/>
          <w:u w:val="single"/>
        </w:rPr>
        <w:pgNum/>
      </w:r>
      <w:r w:rsidRPr="00225340">
        <w:rPr>
          <w:rFonts w:asciiTheme="majorHAnsi" w:hAnsiTheme="majorHAnsi"/>
          <w:b/>
          <w:u w:val="single"/>
        </w:rPr>
        <w:t xml:space="preserve"> </w:t>
      </w:r>
    </w:p>
    <w:p w14:paraId="4FB8C9AE" w14:textId="77777777" w:rsidR="00DD47C7" w:rsidRPr="00225340" w:rsidRDefault="00DD47C7" w:rsidP="00DD47C7">
      <w:pPr>
        <w:rPr>
          <w:rFonts w:asciiTheme="majorHAnsi" w:hAnsiTheme="majorHAnsi"/>
        </w:rPr>
      </w:pPr>
    </w:p>
    <w:p w14:paraId="7F1DFCD6" w14:textId="77777777" w:rsidR="00262FC8" w:rsidRPr="00225340" w:rsidRDefault="00262FC8" w:rsidP="00262FC8">
      <w:pPr>
        <w:rPr>
          <w:rFonts w:asciiTheme="majorHAnsi" w:hAnsiTheme="majorHAnsi"/>
        </w:rPr>
      </w:pPr>
      <w:r w:rsidRPr="00225340">
        <w:rPr>
          <w:rFonts w:asciiTheme="majorHAnsi" w:hAnsiTheme="majorHAnsi"/>
        </w:rPr>
        <w:t xml:space="preserve">Discuss, </w:t>
      </w:r>
      <w:proofErr w:type="spellStart"/>
      <w:r w:rsidRPr="00225340">
        <w:rPr>
          <w:rFonts w:asciiTheme="majorHAnsi" w:hAnsiTheme="majorHAnsi"/>
        </w:rPr>
        <w:t>emphasise</w:t>
      </w:r>
      <w:proofErr w:type="spellEnd"/>
      <w:r w:rsidRPr="00225340">
        <w:rPr>
          <w:rFonts w:asciiTheme="majorHAnsi" w:hAnsiTheme="majorHAnsi"/>
        </w:rPr>
        <w:t xml:space="preserve"> the desired behaviour, and give verbal reminder</w:t>
      </w:r>
    </w:p>
    <w:p w14:paraId="3C799BC6" w14:textId="77777777" w:rsidR="00262FC8" w:rsidRPr="00225340" w:rsidRDefault="00262FC8" w:rsidP="00262FC8">
      <w:pPr>
        <w:rPr>
          <w:rFonts w:asciiTheme="majorHAnsi" w:hAnsiTheme="majorHAnsi"/>
        </w:rPr>
      </w:pPr>
      <w:r w:rsidRPr="00225340">
        <w:rPr>
          <w:rFonts w:asciiTheme="majorHAnsi" w:hAnsiTheme="majorHAnsi"/>
        </w:rPr>
        <w:t xml:space="preserve">Stage 1 - 1st warning </w:t>
      </w:r>
    </w:p>
    <w:p w14:paraId="2059C27D" w14:textId="77777777" w:rsidR="00DD47C7" w:rsidRPr="00225340" w:rsidRDefault="00262FC8" w:rsidP="00DD47C7">
      <w:pPr>
        <w:rPr>
          <w:rFonts w:asciiTheme="majorHAnsi" w:hAnsiTheme="majorHAnsi"/>
        </w:rPr>
      </w:pPr>
      <w:r w:rsidRPr="00225340">
        <w:rPr>
          <w:rFonts w:asciiTheme="majorHAnsi" w:hAnsiTheme="majorHAnsi"/>
        </w:rPr>
        <w:t xml:space="preserve">Stage 2 - 2nd warning </w:t>
      </w:r>
    </w:p>
    <w:p w14:paraId="2E86FACC" w14:textId="77777777" w:rsidR="00DD47C7" w:rsidRPr="00225340" w:rsidRDefault="00DD47C7" w:rsidP="00DD47C7">
      <w:pPr>
        <w:rPr>
          <w:rFonts w:asciiTheme="majorHAnsi" w:hAnsiTheme="majorHAnsi"/>
        </w:rPr>
      </w:pPr>
      <w:r w:rsidRPr="00225340">
        <w:rPr>
          <w:rFonts w:asciiTheme="majorHAnsi" w:hAnsiTheme="majorHAnsi"/>
        </w:rPr>
        <w:t xml:space="preserve">Stage 3 – Suitable sanctions issued </w:t>
      </w:r>
    </w:p>
    <w:p w14:paraId="0B501F3B" w14:textId="77777777" w:rsidR="00DD47C7" w:rsidRPr="00225340" w:rsidRDefault="00DD47C7" w:rsidP="00DD47C7">
      <w:pPr>
        <w:rPr>
          <w:rFonts w:asciiTheme="majorHAnsi" w:hAnsiTheme="majorHAnsi"/>
        </w:rPr>
      </w:pPr>
      <w:r w:rsidRPr="00225340">
        <w:rPr>
          <w:rFonts w:asciiTheme="majorHAnsi" w:hAnsiTheme="majorHAnsi"/>
        </w:rPr>
        <w:t xml:space="preserve">Stage 4 – Further sanctions applied / Head Teacher informed </w:t>
      </w:r>
    </w:p>
    <w:p w14:paraId="1BCAD9FA" w14:textId="77777777" w:rsidR="00DD47C7" w:rsidRPr="00225340" w:rsidRDefault="00DD47C7" w:rsidP="00DD47C7">
      <w:pPr>
        <w:rPr>
          <w:rFonts w:asciiTheme="majorHAnsi" w:hAnsiTheme="majorHAnsi"/>
        </w:rPr>
      </w:pPr>
      <w:r w:rsidRPr="00225340">
        <w:rPr>
          <w:rFonts w:asciiTheme="majorHAnsi" w:hAnsiTheme="majorHAnsi"/>
        </w:rPr>
        <w:t xml:space="preserve">Stage 5 – Head teacher / Formal Parental involvement </w:t>
      </w:r>
    </w:p>
    <w:p w14:paraId="5019007F" w14:textId="77777777" w:rsidR="00DD47C7" w:rsidRPr="00225340" w:rsidRDefault="00DD47C7" w:rsidP="00DD47C7">
      <w:pPr>
        <w:rPr>
          <w:rFonts w:asciiTheme="majorHAnsi" w:hAnsiTheme="majorHAnsi"/>
        </w:rPr>
      </w:pPr>
    </w:p>
    <w:p w14:paraId="6A34D636" w14:textId="77777777" w:rsidR="00DD47C7" w:rsidRPr="00225340" w:rsidRDefault="00DD47C7" w:rsidP="00DD47C7">
      <w:pPr>
        <w:rPr>
          <w:rFonts w:asciiTheme="majorHAnsi" w:hAnsiTheme="majorHAnsi"/>
        </w:rPr>
      </w:pPr>
      <w:r w:rsidRPr="00225340">
        <w:rPr>
          <w:rFonts w:asciiTheme="majorHAnsi" w:hAnsiTheme="majorHAnsi"/>
        </w:rPr>
        <w:t xml:space="preserve">Lunchtime supervisors will record names of children who they have to speak to repeatedly so this can be monitored. These will be shared with the principle lunchtime supervisor who will pass on any concerns to a senior member of staff to take action. </w:t>
      </w:r>
    </w:p>
    <w:p w14:paraId="080AB9CD" w14:textId="77777777" w:rsidR="00DD47C7" w:rsidRPr="00225340" w:rsidRDefault="00DD47C7" w:rsidP="00DD47C7">
      <w:pPr>
        <w:rPr>
          <w:rFonts w:asciiTheme="majorHAnsi" w:hAnsiTheme="majorHAnsi"/>
        </w:rPr>
      </w:pPr>
    </w:p>
    <w:p w14:paraId="1E869B55" w14:textId="77777777" w:rsidR="00DD47C7" w:rsidRPr="00225340" w:rsidRDefault="00DD47C7" w:rsidP="00DD47C7">
      <w:pPr>
        <w:rPr>
          <w:rFonts w:asciiTheme="majorHAnsi" w:hAnsiTheme="majorHAnsi"/>
        </w:rPr>
      </w:pPr>
      <w:r w:rsidRPr="00225340">
        <w:rPr>
          <w:rFonts w:asciiTheme="majorHAnsi" w:hAnsiTheme="majorHAnsi"/>
        </w:rPr>
        <w:t xml:space="preserve">Recording incidents: </w:t>
      </w:r>
    </w:p>
    <w:p w14:paraId="2D01C5A6" w14:textId="77777777" w:rsidR="00DD47C7" w:rsidRPr="00225340" w:rsidRDefault="00DD47C7" w:rsidP="00DD47C7">
      <w:pPr>
        <w:rPr>
          <w:rFonts w:asciiTheme="majorHAnsi" w:hAnsiTheme="majorHAnsi"/>
        </w:rPr>
      </w:pPr>
    </w:p>
    <w:p w14:paraId="38084CDE" w14:textId="77777777" w:rsidR="00DD47C7" w:rsidRPr="00225340" w:rsidRDefault="00DD47C7" w:rsidP="00DD47C7">
      <w:pPr>
        <w:rPr>
          <w:rFonts w:asciiTheme="majorHAnsi" w:hAnsiTheme="majorHAnsi"/>
        </w:rPr>
      </w:pPr>
      <w:r w:rsidRPr="00225340">
        <w:rPr>
          <w:rFonts w:asciiTheme="majorHAnsi" w:hAnsiTheme="majorHAnsi"/>
        </w:rPr>
        <w:t xml:space="preserve">Incidents, including bullying and racist incidents, and the actions taken, will be recorded and kept in the Head teacher’s office. An overview sheet is completed to ensure any patterns of behavior can be identified and addressed. All incidents are reviewed after 2 weeks then again the following half term. The member of staff completing the report form is responsible for ensuring these reviews take place, and that other adults who need to be aware are informed of the incident and any action taken. Where appropriate a key adult will be identified to support the victim and perpetrator. Where </w:t>
      </w:r>
    </w:p>
    <w:p w14:paraId="3179B924" w14:textId="77777777" w:rsidR="00DD47C7" w:rsidRPr="00225340" w:rsidRDefault="00DD47C7" w:rsidP="00DD47C7">
      <w:pPr>
        <w:rPr>
          <w:rFonts w:asciiTheme="majorHAnsi" w:hAnsiTheme="majorHAnsi"/>
        </w:rPr>
      </w:pPr>
    </w:p>
    <w:p w14:paraId="25C06169" w14:textId="77777777" w:rsidR="00DD47C7" w:rsidRPr="00225340" w:rsidRDefault="00DD47C7" w:rsidP="00DD47C7">
      <w:pPr>
        <w:rPr>
          <w:rFonts w:asciiTheme="majorHAnsi" w:hAnsiTheme="majorHAnsi"/>
        </w:rPr>
      </w:pPr>
      <w:proofErr w:type="gramStart"/>
      <w:r w:rsidRPr="00225340">
        <w:rPr>
          <w:rFonts w:asciiTheme="majorHAnsi" w:hAnsiTheme="majorHAnsi"/>
        </w:rPr>
        <w:t>it</w:t>
      </w:r>
      <w:proofErr w:type="gramEnd"/>
      <w:r w:rsidRPr="00225340">
        <w:rPr>
          <w:rFonts w:asciiTheme="majorHAnsi" w:hAnsiTheme="majorHAnsi"/>
        </w:rPr>
        <w:t xml:space="preserve"> is necessary to inform parents / </w:t>
      </w:r>
      <w:proofErr w:type="spellStart"/>
      <w:r w:rsidRPr="00225340">
        <w:rPr>
          <w:rFonts w:asciiTheme="majorHAnsi" w:hAnsiTheme="majorHAnsi"/>
        </w:rPr>
        <w:t>carers</w:t>
      </w:r>
      <w:proofErr w:type="spellEnd"/>
      <w:r w:rsidRPr="00225340">
        <w:rPr>
          <w:rFonts w:asciiTheme="majorHAnsi" w:hAnsiTheme="majorHAnsi"/>
        </w:rPr>
        <w:t xml:space="preserve"> this will be done by inviting them into school or it may be done in writing. </w:t>
      </w:r>
    </w:p>
    <w:p w14:paraId="6065CFFC" w14:textId="77777777" w:rsidR="00DD47C7" w:rsidRPr="00225340" w:rsidRDefault="00DD47C7" w:rsidP="00DD47C7">
      <w:pPr>
        <w:rPr>
          <w:rFonts w:asciiTheme="majorHAnsi" w:hAnsiTheme="majorHAnsi"/>
        </w:rPr>
      </w:pPr>
    </w:p>
    <w:p w14:paraId="3CE8E464" w14:textId="77777777" w:rsidR="00262FC8" w:rsidRPr="00225340" w:rsidRDefault="00262FC8" w:rsidP="00DD47C7">
      <w:pPr>
        <w:rPr>
          <w:rFonts w:asciiTheme="majorHAnsi" w:hAnsiTheme="majorHAnsi"/>
        </w:rPr>
      </w:pPr>
    </w:p>
    <w:p w14:paraId="4D8EB51B" w14:textId="77777777" w:rsidR="00262FC8" w:rsidRPr="00225340" w:rsidRDefault="00262FC8" w:rsidP="00DD47C7">
      <w:pPr>
        <w:rPr>
          <w:rFonts w:asciiTheme="majorHAnsi" w:hAnsiTheme="majorHAnsi"/>
        </w:rPr>
      </w:pPr>
    </w:p>
    <w:p w14:paraId="76C6B269" w14:textId="77777777" w:rsidR="00DD47C7" w:rsidRPr="00225340" w:rsidRDefault="00DD47C7" w:rsidP="00DD47C7">
      <w:pPr>
        <w:rPr>
          <w:rFonts w:asciiTheme="majorHAnsi" w:hAnsiTheme="majorHAnsi"/>
          <w:b/>
          <w:u w:val="single"/>
        </w:rPr>
      </w:pPr>
      <w:r w:rsidRPr="00225340">
        <w:rPr>
          <w:rFonts w:asciiTheme="majorHAnsi" w:hAnsiTheme="majorHAnsi"/>
          <w:b/>
          <w:u w:val="single"/>
        </w:rPr>
        <w:t>Restraint</w:t>
      </w:r>
    </w:p>
    <w:p w14:paraId="3FB74BAC" w14:textId="77777777" w:rsidR="00DD47C7" w:rsidRPr="00225340" w:rsidRDefault="00DD47C7" w:rsidP="00DD47C7">
      <w:pPr>
        <w:rPr>
          <w:rFonts w:asciiTheme="majorHAnsi" w:hAnsiTheme="majorHAnsi"/>
        </w:rPr>
      </w:pPr>
    </w:p>
    <w:p w14:paraId="75DEE41E" w14:textId="77777777" w:rsidR="007A3405" w:rsidRPr="00225340" w:rsidRDefault="00DD47C7" w:rsidP="00DD47C7">
      <w:pPr>
        <w:rPr>
          <w:rFonts w:asciiTheme="majorHAnsi" w:hAnsiTheme="majorHAnsi"/>
        </w:rPr>
      </w:pPr>
      <w:r w:rsidRPr="00225340">
        <w:rPr>
          <w:rFonts w:asciiTheme="majorHAnsi" w:hAnsiTheme="majorHAnsi"/>
        </w:rPr>
        <w:t>On occasions some children do need to be restrained for their own safety or for the safety of others. All members of staff will follow the schools Restraint Policy. Where children have needed to be restrained a record will be kept in the incident folder.</w:t>
      </w:r>
      <w:r w:rsidRPr="00225340">
        <w:rPr>
          <w:rFonts w:asciiTheme="majorHAnsi" w:hAnsiTheme="majorHAnsi"/>
          <w:b/>
          <w:u w:val="single"/>
        </w:rPr>
        <w:t xml:space="preserve"> </w:t>
      </w:r>
      <w:r w:rsidR="007A3405" w:rsidRPr="00225340">
        <w:rPr>
          <w:rFonts w:asciiTheme="majorHAnsi" w:hAnsiTheme="majorHAnsi"/>
          <w:b/>
          <w:u w:val="single"/>
        </w:rPr>
        <w:br w:type="page"/>
      </w:r>
    </w:p>
    <w:p w14:paraId="02E23C8D" w14:textId="77777777" w:rsidR="006D3764" w:rsidRPr="00225340" w:rsidRDefault="00DD47C7" w:rsidP="006D3764">
      <w:pPr>
        <w:rPr>
          <w:rFonts w:asciiTheme="majorHAnsi" w:hAnsiTheme="majorHAnsi"/>
          <w:b/>
          <w:u w:val="single"/>
        </w:rPr>
      </w:pPr>
      <w:r w:rsidRPr="00225340">
        <w:rPr>
          <w:rFonts w:asciiTheme="majorHAnsi" w:hAnsiTheme="majorHAnsi"/>
          <w:b/>
          <w:noProof/>
          <w:u w:val="single"/>
        </w:rPr>
        <w:drawing>
          <wp:inline distT="0" distB="0" distL="0" distR="0" wp14:anchorId="7C80AB9C" wp14:editId="6F446785">
            <wp:extent cx="6193960" cy="8761095"/>
            <wp:effectExtent l="0" t="0" r="0" b="0"/>
            <wp:docPr id="2" name="Picture 2" descr="Macintosh HD:Users:David:Dropbox:behaviour ladder 1a copy.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Dropbox:behaviour ladder 1a copy.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4610" cy="8762015"/>
                    </a:xfrm>
                    <a:prstGeom prst="rect">
                      <a:avLst/>
                    </a:prstGeom>
                    <a:noFill/>
                    <a:ln>
                      <a:noFill/>
                    </a:ln>
                  </pic:spPr>
                </pic:pic>
              </a:graphicData>
            </a:graphic>
          </wp:inline>
        </w:drawing>
      </w:r>
      <w:r w:rsidR="006D3764" w:rsidRPr="00225340">
        <w:rPr>
          <w:rFonts w:asciiTheme="majorHAnsi" w:hAnsiTheme="majorHAnsi"/>
          <w:b/>
          <w:u w:val="single"/>
        </w:rPr>
        <w:t>Staff Dress Code</w:t>
      </w:r>
    </w:p>
    <w:p w14:paraId="3C39A532" w14:textId="77777777" w:rsidR="006D3764" w:rsidRPr="00225340" w:rsidRDefault="006D3764" w:rsidP="006D3764">
      <w:pPr>
        <w:rPr>
          <w:rFonts w:asciiTheme="majorHAnsi" w:hAnsiTheme="majorHAnsi"/>
        </w:rPr>
      </w:pPr>
    </w:p>
    <w:p w14:paraId="0A833CF2" w14:textId="77777777" w:rsidR="006D3764" w:rsidRPr="00225340" w:rsidRDefault="006D3764" w:rsidP="006D3764">
      <w:pPr>
        <w:rPr>
          <w:rFonts w:asciiTheme="majorHAnsi" w:hAnsiTheme="majorHAnsi"/>
          <w:b/>
        </w:rPr>
      </w:pPr>
      <w:r w:rsidRPr="00225340">
        <w:rPr>
          <w:rFonts w:asciiTheme="majorHAnsi" w:hAnsiTheme="majorHAnsi"/>
          <w:b/>
        </w:rPr>
        <w:t xml:space="preserve">Introduction </w:t>
      </w:r>
    </w:p>
    <w:p w14:paraId="67C5C8DC" w14:textId="77777777" w:rsidR="006D3764" w:rsidRPr="00225340" w:rsidRDefault="006D3764" w:rsidP="006D3764">
      <w:pPr>
        <w:rPr>
          <w:rFonts w:asciiTheme="majorHAnsi" w:hAnsiTheme="majorHAnsi"/>
        </w:rPr>
      </w:pPr>
      <w:r w:rsidRPr="00225340">
        <w:rPr>
          <w:rFonts w:asciiTheme="majorHAnsi" w:hAnsiTheme="majorHAnsi"/>
        </w:rPr>
        <w:t>The purposes of the dress code are</w:t>
      </w:r>
      <w:proofErr w:type="gramStart"/>
      <w:r w:rsidRPr="00225340">
        <w:rPr>
          <w:rFonts w:asciiTheme="majorHAnsi" w:hAnsiTheme="majorHAnsi"/>
        </w:rPr>
        <w:t>:-</w:t>
      </w:r>
      <w:proofErr w:type="gramEnd"/>
      <w:r w:rsidRPr="00225340">
        <w:rPr>
          <w:rFonts w:asciiTheme="majorHAnsi" w:hAnsiTheme="majorHAnsi"/>
        </w:rPr>
        <w:t xml:space="preserve"> </w:t>
      </w:r>
    </w:p>
    <w:p w14:paraId="29B77B90" w14:textId="77777777" w:rsidR="006D3764" w:rsidRPr="00225340" w:rsidRDefault="006D3764" w:rsidP="008A299D">
      <w:pPr>
        <w:pStyle w:val="ListParagraph"/>
        <w:numPr>
          <w:ilvl w:val="0"/>
          <w:numId w:val="4"/>
        </w:numPr>
        <w:rPr>
          <w:rFonts w:asciiTheme="majorHAnsi" w:hAnsiTheme="majorHAnsi"/>
        </w:rPr>
      </w:pPr>
      <w:r w:rsidRPr="00225340">
        <w:rPr>
          <w:rFonts w:asciiTheme="majorHAnsi" w:hAnsiTheme="majorHAnsi"/>
        </w:rPr>
        <w:t xml:space="preserve">To present a professional and positive image of the school </w:t>
      </w:r>
    </w:p>
    <w:p w14:paraId="7F0BFC68" w14:textId="77777777" w:rsidR="006D3764" w:rsidRPr="00225340" w:rsidRDefault="006D3764" w:rsidP="008A299D">
      <w:pPr>
        <w:pStyle w:val="ListParagraph"/>
        <w:numPr>
          <w:ilvl w:val="0"/>
          <w:numId w:val="4"/>
        </w:numPr>
        <w:rPr>
          <w:rFonts w:asciiTheme="majorHAnsi" w:hAnsiTheme="majorHAnsi"/>
        </w:rPr>
      </w:pPr>
      <w:r w:rsidRPr="00225340">
        <w:rPr>
          <w:rFonts w:asciiTheme="majorHAnsi" w:hAnsiTheme="majorHAnsi"/>
        </w:rPr>
        <w:t xml:space="preserve">To avoid unintentional injury to staff and pupils </w:t>
      </w:r>
    </w:p>
    <w:p w14:paraId="09DF0B5C" w14:textId="77777777" w:rsidR="006D3764" w:rsidRPr="00225340" w:rsidRDefault="006D3764" w:rsidP="008A299D">
      <w:pPr>
        <w:pStyle w:val="ListParagraph"/>
        <w:numPr>
          <w:ilvl w:val="0"/>
          <w:numId w:val="4"/>
        </w:numPr>
        <w:rPr>
          <w:rFonts w:asciiTheme="majorHAnsi" w:hAnsiTheme="majorHAnsi"/>
        </w:rPr>
      </w:pPr>
      <w:r w:rsidRPr="00225340">
        <w:rPr>
          <w:rFonts w:asciiTheme="majorHAnsi" w:hAnsiTheme="majorHAnsi"/>
        </w:rPr>
        <w:t xml:space="preserve">To avoid giving offence to people of different cultures or beliefs </w:t>
      </w:r>
    </w:p>
    <w:p w14:paraId="4CC37959" w14:textId="77777777" w:rsidR="006D3764" w:rsidRPr="00225340" w:rsidRDefault="006D3764" w:rsidP="008A299D">
      <w:pPr>
        <w:pStyle w:val="ListParagraph"/>
        <w:numPr>
          <w:ilvl w:val="0"/>
          <w:numId w:val="4"/>
        </w:numPr>
        <w:rPr>
          <w:rFonts w:asciiTheme="majorHAnsi" w:hAnsiTheme="majorHAnsi"/>
        </w:rPr>
      </w:pPr>
      <w:r w:rsidRPr="00225340">
        <w:rPr>
          <w:rFonts w:asciiTheme="majorHAnsi" w:hAnsiTheme="majorHAnsi"/>
        </w:rPr>
        <w:t xml:space="preserve">To present positive role models for pupils </w:t>
      </w:r>
    </w:p>
    <w:p w14:paraId="02133CA1" w14:textId="77777777" w:rsidR="006D3764" w:rsidRPr="00225340" w:rsidRDefault="006D3764" w:rsidP="008A299D">
      <w:pPr>
        <w:pStyle w:val="ListParagraph"/>
        <w:numPr>
          <w:ilvl w:val="0"/>
          <w:numId w:val="4"/>
        </w:numPr>
        <w:rPr>
          <w:rFonts w:asciiTheme="majorHAnsi" w:hAnsiTheme="majorHAnsi"/>
        </w:rPr>
      </w:pPr>
      <w:r w:rsidRPr="00225340">
        <w:rPr>
          <w:rFonts w:asciiTheme="majorHAnsi" w:hAnsiTheme="majorHAnsi"/>
        </w:rPr>
        <w:t xml:space="preserve">To contribute to high standards of health and safety </w:t>
      </w:r>
    </w:p>
    <w:p w14:paraId="3709922E" w14:textId="77777777" w:rsidR="006D3764" w:rsidRPr="00225340" w:rsidRDefault="006D3764" w:rsidP="006D3764">
      <w:pPr>
        <w:rPr>
          <w:rFonts w:asciiTheme="majorHAnsi" w:hAnsiTheme="majorHAnsi"/>
        </w:rPr>
      </w:pPr>
    </w:p>
    <w:p w14:paraId="0539B034" w14:textId="77777777" w:rsidR="006D3764" w:rsidRPr="00225340" w:rsidRDefault="006D3764" w:rsidP="006D3764">
      <w:pPr>
        <w:rPr>
          <w:rFonts w:asciiTheme="majorHAnsi" w:hAnsiTheme="majorHAnsi"/>
          <w:b/>
        </w:rPr>
      </w:pPr>
      <w:r w:rsidRPr="00225340">
        <w:rPr>
          <w:rFonts w:asciiTheme="majorHAnsi" w:hAnsiTheme="majorHAnsi"/>
          <w:b/>
        </w:rPr>
        <w:t>Dress Code</w:t>
      </w:r>
    </w:p>
    <w:p w14:paraId="11297BEE" w14:textId="77777777" w:rsidR="006D3764" w:rsidRPr="00225340" w:rsidRDefault="006D3764" w:rsidP="006D3764">
      <w:pPr>
        <w:rPr>
          <w:rFonts w:asciiTheme="majorHAnsi" w:hAnsiTheme="majorHAnsi"/>
        </w:rPr>
      </w:pPr>
    </w:p>
    <w:p w14:paraId="7F842669" w14:textId="77777777" w:rsidR="006D3764" w:rsidRPr="00225340" w:rsidRDefault="006D3764" w:rsidP="006D3764">
      <w:pPr>
        <w:rPr>
          <w:rFonts w:asciiTheme="majorHAnsi" w:hAnsiTheme="majorHAnsi"/>
        </w:rPr>
      </w:pPr>
      <w:r w:rsidRPr="00225340">
        <w:rPr>
          <w:rFonts w:asciiTheme="majorHAnsi" w:hAnsiTheme="majorHAnsi"/>
        </w:rPr>
        <w:t xml:space="preserve">This policy provides </w:t>
      </w:r>
    </w:p>
    <w:p w14:paraId="0BC278E4" w14:textId="77777777" w:rsidR="008A299D" w:rsidRPr="00225340" w:rsidRDefault="006D3764" w:rsidP="008A299D">
      <w:pPr>
        <w:pStyle w:val="ListParagraph"/>
        <w:numPr>
          <w:ilvl w:val="0"/>
          <w:numId w:val="5"/>
        </w:numPr>
        <w:rPr>
          <w:rFonts w:asciiTheme="majorHAnsi" w:hAnsiTheme="majorHAnsi"/>
        </w:rPr>
      </w:pPr>
      <w:r w:rsidRPr="00225340">
        <w:rPr>
          <w:rFonts w:asciiTheme="majorHAnsi" w:hAnsiTheme="majorHAnsi"/>
        </w:rPr>
        <w:t xml:space="preserve">Guidance to new colleagues </w:t>
      </w:r>
    </w:p>
    <w:p w14:paraId="3EA48849" w14:textId="77777777" w:rsidR="006D3764" w:rsidRPr="00225340" w:rsidRDefault="006D3764" w:rsidP="008A299D">
      <w:pPr>
        <w:pStyle w:val="ListParagraph"/>
        <w:numPr>
          <w:ilvl w:val="0"/>
          <w:numId w:val="5"/>
        </w:numPr>
        <w:rPr>
          <w:rFonts w:asciiTheme="majorHAnsi" w:hAnsiTheme="majorHAnsi"/>
        </w:rPr>
      </w:pPr>
      <w:r w:rsidRPr="00225340">
        <w:rPr>
          <w:rFonts w:asciiTheme="majorHAnsi" w:hAnsiTheme="majorHAnsi"/>
        </w:rPr>
        <w:t xml:space="preserve">A benchmark against which the standards of all can be measured </w:t>
      </w:r>
    </w:p>
    <w:p w14:paraId="490D40F8" w14:textId="77777777" w:rsidR="006D3764" w:rsidRPr="00225340" w:rsidRDefault="006D3764" w:rsidP="008A299D">
      <w:pPr>
        <w:pStyle w:val="ListParagraph"/>
        <w:numPr>
          <w:ilvl w:val="0"/>
          <w:numId w:val="5"/>
        </w:numPr>
        <w:rPr>
          <w:rFonts w:asciiTheme="majorHAnsi" w:hAnsiTheme="majorHAnsi"/>
        </w:rPr>
      </w:pPr>
      <w:r w:rsidRPr="00225340">
        <w:rPr>
          <w:rFonts w:asciiTheme="majorHAnsi" w:hAnsiTheme="majorHAnsi"/>
        </w:rPr>
        <w:t xml:space="preserve">A framework to inform decisions on standards taken by individual(s) </w:t>
      </w:r>
    </w:p>
    <w:p w14:paraId="1C824BE1" w14:textId="77777777" w:rsidR="006D3764" w:rsidRPr="00225340" w:rsidRDefault="006D3764" w:rsidP="006D3764">
      <w:pPr>
        <w:rPr>
          <w:rFonts w:asciiTheme="majorHAnsi" w:hAnsiTheme="majorHAnsi"/>
        </w:rPr>
      </w:pPr>
    </w:p>
    <w:p w14:paraId="4DA5ABC9" w14:textId="77777777" w:rsidR="006D3764" w:rsidRPr="00225340" w:rsidRDefault="006D3764" w:rsidP="006D3764">
      <w:pPr>
        <w:rPr>
          <w:rFonts w:asciiTheme="majorHAnsi" w:hAnsiTheme="majorHAnsi"/>
          <w:b/>
        </w:rPr>
      </w:pPr>
      <w:r w:rsidRPr="00225340">
        <w:rPr>
          <w:rFonts w:asciiTheme="majorHAnsi" w:hAnsiTheme="majorHAnsi"/>
          <w:b/>
        </w:rPr>
        <w:t xml:space="preserve">Rationale </w:t>
      </w:r>
    </w:p>
    <w:p w14:paraId="67BC2EEF" w14:textId="77777777" w:rsidR="006D3764" w:rsidRPr="00225340" w:rsidRDefault="006D3764" w:rsidP="008A299D">
      <w:pPr>
        <w:pStyle w:val="ListParagraph"/>
        <w:numPr>
          <w:ilvl w:val="0"/>
          <w:numId w:val="6"/>
        </w:numPr>
        <w:rPr>
          <w:rFonts w:asciiTheme="majorHAnsi" w:hAnsiTheme="majorHAnsi"/>
        </w:rPr>
      </w:pPr>
      <w:r w:rsidRPr="00225340">
        <w:rPr>
          <w:rFonts w:asciiTheme="majorHAnsi" w:hAnsiTheme="majorHAnsi"/>
        </w:rPr>
        <w:t xml:space="preserve">All staff must dress in a manner that reflects professionalism </w:t>
      </w:r>
    </w:p>
    <w:p w14:paraId="39617CC3" w14:textId="77777777" w:rsidR="006D3764" w:rsidRPr="00225340" w:rsidRDefault="006D3764" w:rsidP="008A299D">
      <w:pPr>
        <w:pStyle w:val="ListParagraph"/>
        <w:numPr>
          <w:ilvl w:val="0"/>
          <w:numId w:val="6"/>
        </w:numPr>
        <w:rPr>
          <w:rFonts w:asciiTheme="majorHAnsi" w:hAnsiTheme="majorHAnsi"/>
        </w:rPr>
      </w:pPr>
      <w:r w:rsidRPr="00225340">
        <w:rPr>
          <w:rFonts w:asciiTheme="majorHAnsi" w:hAnsiTheme="majorHAnsi"/>
        </w:rPr>
        <w:t xml:space="preserve">All staff are models for learners in the school, therefore they have a responsibility to model appropriate dress and appearance </w:t>
      </w:r>
    </w:p>
    <w:p w14:paraId="6BFC1AEE" w14:textId="77777777" w:rsidR="006D3764" w:rsidRPr="00225340" w:rsidRDefault="006D3764" w:rsidP="006D3764">
      <w:pPr>
        <w:rPr>
          <w:rFonts w:asciiTheme="majorHAnsi" w:hAnsiTheme="majorHAnsi"/>
        </w:rPr>
      </w:pPr>
    </w:p>
    <w:p w14:paraId="41A21159" w14:textId="77777777" w:rsidR="006D3764" w:rsidRPr="00225340" w:rsidRDefault="006D3764" w:rsidP="006D3764">
      <w:pPr>
        <w:rPr>
          <w:rFonts w:asciiTheme="majorHAnsi" w:hAnsiTheme="majorHAnsi"/>
        </w:rPr>
      </w:pPr>
      <w:r w:rsidRPr="00225340">
        <w:rPr>
          <w:rFonts w:asciiTheme="majorHAnsi" w:hAnsiTheme="majorHAnsi"/>
        </w:rPr>
        <w:t xml:space="preserve">The image that we project as professionals is associated with how we present ourselves; the image of the school in the community is related to how all adults in the school dress. It is therefore important to dress and groom appropriately when acting in a professional capacity and with due regard from any conclusions parents/visitors may draw from your appearance. </w:t>
      </w:r>
    </w:p>
    <w:p w14:paraId="01806AF6" w14:textId="77777777" w:rsidR="006D3764" w:rsidRPr="00225340" w:rsidRDefault="006D3764" w:rsidP="006D3764">
      <w:pPr>
        <w:rPr>
          <w:rFonts w:asciiTheme="majorHAnsi" w:hAnsiTheme="majorHAnsi"/>
        </w:rPr>
      </w:pPr>
    </w:p>
    <w:p w14:paraId="36941ADC" w14:textId="77777777" w:rsidR="006D3764" w:rsidRPr="00225340" w:rsidRDefault="006D3764" w:rsidP="006D3764">
      <w:pPr>
        <w:rPr>
          <w:rFonts w:asciiTheme="majorHAnsi" w:hAnsiTheme="majorHAnsi"/>
          <w:b/>
        </w:rPr>
      </w:pPr>
      <w:r w:rsidRPr="00225340">
        <w:rPr>
          <w:rFonts w:asciiTheme="majorHAnsi" w:hAnsiTheme="majorHAnsi"/>
          <w:b/>
        </w:rPr>
        <w:t>General Presentation and Appearance</w:t>
      </w:r>
    </w:p>
    <w:p w14:paraId="6AD74C4D" w14:textId="77777777" w:rsidR="006D3764" w:rsidRPr="00225340" w:rsidRDefault="006D3764" w:rsidP="006D3764">
      <w:pPr>
        <w:rPr>
          <w:rFonts w:asciiTheme="majorHAnsi" w:hAnsiTheme="majorHAnsi"/>
        </w:rPr>
      </w:pPr>
      <w:r w:rsidRPr="00225340">
        <w:rPr>
          <w:rFonts w:asciiTheme="majorHAnsi" w:hAnsiTheme="majorHAnsi"/>
        </w:rPr>
        <w:t xml:space="preserve">Staff should look clean, tidy and well groomed and should have a good standard of personal hygiene. Clothes should be in a good state of repair and free from obvious dirt and stains. Clothes should be appropriate to the role you are employed to do in school. </w:t>
      </w:r>
    </w:p>
    <w:p w14:paraId="60971E3B" w14:textId="77777777" w:rsidR="006D3764" w:rsidRPr="00225340" w:rsidRDefault="006D3764" w:rsidP="006D3764">
      <w:pPr>
        <w:rPr>
          <w:rFonts w:asciiTheme="majorHAnsi" w:hAnsiTheme="majorHAnsi"/>
        </w:rPr>
      </w:pPr>
    </w:p>
    <w:p w14:paraId="206FABCE" w14:textId="77777777" w:rsidR="006D3764" w:rsidRPr="00225340" w:rsidRDefault="006D3764" w:rsidP="006D3764">
      <w:pPr>
        <w:rPr>
          <w:rFonts w:asciiTheme="majorHAnsi" w:hAnsiTheme="majorHAnsi"/>
          <w:b/>
        </w:rPr>
      </w:pPr>
      <w:proofErr w:type="spellStart"/>
      <w:r w:rsidRPr="00225340">
        <w:rPr>
          <w:rFonts w:asciiTheme="majorHAnsi" w:hAnsiTheme="majorHAnsi"/>
          <w:b/>
        </w:rPr>
        <w:t>Jewellery</w:t>
      </w:r>
      <w:proofErr w:type="spellEnd"/>
    </w:p>
    <w:p w14:paraId="771EC6AA" w14:textId="77777777" w:rsidR="006D3764" w:rsidRPr="00225340" w:rsidRDefault="006D3764" w:rsidP="006D3764">
      <w:pPr>
        <w:rPr>
          <w:rFonts w:asciiTheme="majorHAnsi" w:hAnsiTheme="majorHAnsi"/>
        </w:rPr>
      </w:pPr>
      <w:proofErr w:type="spellStart"/>
      <w:r w:rsidRPr="00225340">
        <w:rPr>
          <w:rFonts w:asciiTheme="majorHAnsi" w:hAnsiTheme="majorHAnsi"/>
        </w:rPr>
        <w:t>Jewellery</w:t>
      </w:r>
      <w:proofErr w:type="spellEnd"/>
      <w:r w:rsidRPr="00225340">
        <w:rPr>
          <w:rFonts w:asciiTheme="majorHAnsi" w:hAnsiTheme="majorHAnsi"/>
        </w:rPr>
        <w:t xml:space="preserve"> should be conservative. There should be no visible body piercing and studs other than pierced ears. </w:t>
      </w:r>
      <w:proofErr w:type="spellStart"/>
      <w:r w:rsidRPr="00225340">
        <w:rPr>
          <w:rFonts w:asciiTheme="majorHAnsi" w:hAnsiTheme="majorHAnsi"/>
        </w:rPr>
        <w:t>Jewellery</w:t>
      </w:r>
      <w:proofErr w:type="spellEnd"/>
      <w:r w:rsidRPr="00225340">
        <w:rPr>
          <w:rFonts w:asciiTheme="majorHAnsi" w:hAnsiTheme="majorHAnsi"/>
        </w:rPr>
        <w:t xml:space="preserve"> should not present a risk to the wearer e.g. strong chains or drop earrings that can be grabbed and pulled by children. </w:t>
      </w:r>
    </w:p>
    <w:p w14:paraId="72B856E0" w14:textId="77777777" w:rsidR="006D3764" w:rsidRPr="00225340" w:rsidRDefault="006D3764" w:rsidP="006D3764">
      <w:pPr>
        <w:rPr>
          <w:rFonts w:asciiTheme="majorHAnsi" w:hAnsiTheme="majorHAnsi"/>
        </w:rPr>
      </w:pPr>
    </w:p>
    <w:p w14:paraId="24E9B79A" w14:textId="77777777" w:rsidR="006D3764" w:rsidRPr="00225340" w:rsidRDefault="006D3764" w:rsidP="006D3764">
      <w:pPr>
        <w:rPr>
          <w:rFonts w:asciiTheme="majorHAnsi" w:hAnsiTheme="majorHAnsi"/>
          <w:b/>
        </w:rPr>
      </w:pPr>
      <w:r w:rsidRPr="00225340">
        <w:rPr>
          <w:rFonts w:asciiTheme="majorHAnsi" w:hAnsiTheme="majorHAnsi"/>
          <w:b/>
        </w:rPr>
        <w:t>Clothing and Footwear</w:t>
      </w:r>
    </w:p>
    <w:p w14:paraId="35355BE6" w14:textId="77777777" w:rsidR="006D3764" w:rsidRPr="00225340" w:rsidRDefault="006D3764" w:rsidP="006D3764">
      <w:pPr>
        <w:rPr>
          <w:rFonts w:asciiTheme="majorHAnsi" w:hAnsiTheme="majorHAnsi"/>
        </w:rPr>
      </w:pPr>
      <w:r w:rsidRPr="00225340">
        <w:rPr>
          <w:rFonts w:asciiTheme="majorHAnsi" w:hAnsiTheme="majorHAnsi"/>
        </w:rPr>
        <w:t xml:space="preserve">Clothing should not restrict movement nor should it prevent a task from being </w:t>
      </w:r>
    </w:p>
    <w:p w14:paraId="5B134EEF" w14:textId="77777777" w:rsidR="006D3764" w:rsidRPr="00225340" w:rsidRDefault="006D3764" w:rsidP="006D3764">
      <w:pPr>
        <w:rPr>
          <w:rFonts w:asciiTheme="majorHAnsi" w:hAnsiTheme="majorHAnsi"/>
        </w:rPr>
      </w:pPr>
      <w:proofErr w:type="gramStart"/>
      <w:r w:rsidRPr="00225340">
        <w:rPr>
          <w:rFonts w:asciiTheme="majorHAnsi" w:hAnsiTheme="majorHAnsi"/>
        </w:rPr>
        <w:t>undertaken</w:t>
      </w:r>
      <w:proofErr w:type="gramEnd"/>
      <w:r w:rsidRPr="00225340">
        <w:rPr>
          <w:rFonts w:asciiTheme="majorHAnsi" w:hAnsiTheme="majorHAnsi"/>
        </w:rPr>
        <w:t xml:space="preserve"> with dignity. </w:t>
      </w:r>
    </w:p>
    <w:p w14:paraId="0EC81280" w14:textId="77777777" w:rsidR="006D3764" w:rsidRPr="00225340" w:rsidRDefault="006D3764" w:rsidP="006D3764">
      <w:pPr>
        <w:rPr>
          <w:rFonts w:asciiTheme="majorHAnsi" w:hAnsiTheme="majorHAnsi"/>
        </w:rPr>
      </w:pPr>
    </w:p>
    <w:p w14:paraId="2C7A6CA7" w14:textId="77777777" w:rsidR="006D3764" w:rsidRPr="00225340" w:rsidRDefault="006D3764" w:rsidP="006D3764">
      <w:pPr>
        <w:rPr>
          <w:rFonts w:asciiTheme="majorHAnsi" w:hAnsiTheme="majorHAnsi"/>
        </w:rPr>
      </w:pPr>
    </w:p>
    <w:p w14:paraId="6FA70653" w14:textId="77777777" w:rsidR="006D3764" w:rsidRPr="00225340" w:rsidRDefault="006D3764" w:rsidP="006D3764">
      <w:pPr>
        <w:rPr>
          <w:rFonts w:asciiTheme="majorHAnsi" w:hAnsiTheme="majorHAnsi"/>
        </w:rPr>
      </w:pPr>
    </w:p>
    <w:p w14:paraId="75AA9F2D" w14:textId="77777777" w:rsidR="006D3764" w:rsidRPr="00225340" w:rsidRDefault="006D3764" w:rsidP="006D3764">
      <w:pPr>
        <w:rPr>
          <w:rFonts w:asciiTheme="majorHAnsi" w:hAnsiTheme="majorHAnsi"/>
        </w:rPr>
      </w:pPr>
    </w:p>
    <w:p w14:paraId="2DA97976" w14:textId="77777777" w:rsidR="008A299D" w:rsidRPr="00225340" w:rsidRDefault="008A299D" w:rsidP="006D3764">
      <w:pPr>
        <w:rPr>
          <w:rFonts w:asciiTheme="majorHAnsi" w:hAnsiTheme="majorHAnsi"/>
        </w:rPr>
      </w:pPr>
    </w:p>
    <w:p w14:paraId="59A55DEF" w14:textId="77777777" w:rsidR="008A299D" w:rsidRPr="00225340" w:rsidRDefault="008A299D" w:rsidP="006D3764">
      <w:pPr>
        <w:rPr>
          <w:rFonts w:asciiTheme="majorHAnsi" w:hAnsiTheme="majorHAnsi"/>
        </w:rPr>
      </w:pPr>
    </w:p>
    <w:p w14:paraId="38119143" w14:textId="77777777" w:rsidR="008A299D" w:rsidRPr="00225340" w:rsidRDefault="008A299D" w:rsidP="006D3764">
      <w:pPr>
        <w:rPr>
          <w:rFonts w:asciiTheme="majorHAnsi" w:hAnsiTheme="majorHAnsi"/>
        </w:rPr>
      </w:pPr>
    </w:p>
    <w:p w14:paraId="14FE7F59" w14:textId="77777777" w:rsidR="006D3764" w:rsidRPr="00225340" w:rsidRDefault="006D3764" w:rsidP="006D3764">
      <w:pPr>
        <w:rPr>
          <w:rFonts w:asciiTheme="majorHAnsi" w:hAnsiTheme="majorHAnsi"/>
        </w:rPr>
      </w:pPr>
      <w:r w:rsidRPr="00225340">
        <w:rPr>
          <w:rFonts w:asciiTheme="majorHAnsi" w:hAnsiTheme="majorHAnsi"/>
        </w:rPr>
        <w:t xml:space="preserve">Inappropriate clothing which must not be worn includes (but is not restricted </w:t>
      </w:r>
    </w:p>
    <w:p w14:paraId="0268422B" w14:textId="77777777" w:rsidR="006D3764" w:rsidRPr="00225340" w:rsidRDefault="006D3764" w:rsidP="006D3764">
      <w:pPr>
        <w:rPr>
          <w:rFonts w:asciiTheme="majorHAnsi" w:hAnsiTheme="majorHAnsi"/>
        </w:rPr>
      </w:pPr>
      <w:proofErr w:type="gramStart"/>
      <w:r w:rsidRPr="00225340">
        <w:rPr>
          <w:rFonts w:asciiTheme="majorHAnsi" w:hAnsiTheme="majorHAnsi"/>
        </w:rPr>
        <w:t>to</w:t>
      </w:r>
      <w:proofErr w:type="gramEnd"/>
      <w:r w:rsidRPr="00225340">
        <w:rPr>
          <w:rFonts w:asciiTheme="majorHAnsi" w:hAnsiTheme="majorHAnsi"/>
        </w:rPr>
        <w:t xml:space="preserve">): blue denim jeans and shirts; cargo trousers, revealing leggings, leggings worn above the knee, T shirts with slogans, low </w:t>
      </w:r>
      <w:r w:rsidRPr="00225340">
        <w:rPr>
          <w:rFonts w:asciiTheme="majorHAnsi" w:hAnsiTheme="majorHAnsi"/>
        </w:rPr>
        <w:pgNum/>
      </w:r>
      <w:r w:rsidRPr="00225340">
        <w:rPr>
          <w:rFonts w:asciiTheme="majorHAnsi" w:hAnsiTheme="majorHAnsi"/>
        </w:rPr>
        <w:t>necklines, visible underwear, cropped tops.</w:t>
      </w:r>
    </w:p>
    <w:p w14:paraId="74BF0E03" w14:textId="77777777" w:rsidR="006D3764" w:rsidRPr="00225340" w:rsidRDefault="006D3764" w:rsidP="006D3764">
      <w:pPr>
        <w:rPr>
          <w:rFonts w:asciiTheme="majorHAnsi" w:hAnsiTheme="majorHAnsi"/>
        </w:rPr>
      </w:pPr>
    </w:p>
    <w:p w14:paraId="6089713E" w14:textId="77777777" w:rsidR="006D3764" w:rsidRPr="00225340" w:rsidRDefault="006D3764" w:rsidP="006D3764">
      <w:pPr>
        <w:rPr>
          <w:rFonts w:asciiTheme="majorHAnsi" w:hAnsiTheme="majorHAnsi"/>
        </w:rPr>
      </w:pPr>
      <w:r w:rsidRPr="00225340">
        <w:rPr>
          <w:rFonts w:asciiTheme="majorHAnsi" w:hAnsiTheme="majorHAnsi"/>
        </w:rPr>
        <w:t>Whilst it is not possible to list every possible clothing option here, it is hoped that staff will support the safer code of professional conduct and will dress in a way that reflects the high esteem we are held by.</w:t>
      </w:r>
    </w:p>
    <w:p w14:paraId="13CA3483" w14:textId="77777777" w:rsidR="006D3764" w:rsidRPr="00225340" w:rsidRDefault="006D3764" w:rsidP="006D3764">
      <w:pPr>
        <w:rPr>
          <w:rFonts w:asciiTheme="majorHAnsi" w:hAnsiTheme="majorHAnsi"/>
        </w:rPr>
      </w:pPr>
    </w:p>
    <w:p w14:paraId="4F4D4906" w14:textId="77777777" w:rsidR="006D3764" w:rsidRPr="00225340" w:rsidRDefault="006D3764" w:rsidP="008A299D">
      <w:pPr>
        <w:pStyle w:val="ListParagraph"/>
        <w:numPr>
          <w:ilvl w:val="0"/>
          <w:numId w:val="3"/>
        </w:numPr>
        <w:rPr>
          <w:rFonts w:asciiTheme="majorHAnsi" w:hAnsiTheme="majorHAnsi"/>
        </w:rPr>
      </w:pPr>
      <w:r w:rsidRPr="00225340">
        <w:rPr>
          <w:rFonts w:asciiTheme="majorHAnsi" w:hAnsiTheme="majorHAnsi"/>
        </w:rPr>
        <w:t xml:space="preserve">Staff should wear PE clothes and trainers when teaching PE and Games lessons. </w:t>
      </w:r>
    </w:p>
    <w:p w14:paraId="62F7574D" w14:textId="77777777" w:rsidR="006D3764" w:rsidRPr="00225340" w:rsidRDefault="006D3764" w:rsidP="008A299D">
      <w:pPr>
        <w:pStyle w:val="ListParagraph"/>
        <w:numPr>
          <w:ilvl w:val="0"/>
          <w:numId w:val="3"/>
        </w:numPr>
        <w:rPr>
          <w:rFonts w:asciiTheme="majorHAnsi" w:hAnsiTheme="majorHAnsi"/>
        </w:rPr>
      </w:pPr>
      <w:r w:rsidRPr="00225340">
        <w:rPr>
          <w:rFonts w:asciiTheme="majorHAnsi" w:hAnsiTheme="majorHAnsi"/>
        </w:rPr>
        <w:t xml:space="preserve">Teaching assistants attending to support the learning of pupils in a PE or Games lesson should at a minimum have a change of appropriate shoes. </w:t>
      </w:r>
    </w:p>
    <w:p w14:paraId="45DD02EF" w14:textId="77777777" w:rsidR="006D3764" w:rsidRPr="00225340" w:rsidRDefault="006D3764" w:rsidP="008A299D">
      <w:pPr>
        <w:pStyle w:val="ListParagraph"/>
        <w:numPr>
          <w:ilvl w:val="0"/>
          <w:numId w:val="3"/>
        </w:numPr>
        <w:rPr>
          <w:rFonts w:asciiTheme="majorHAnsi" w:hAnsiTheme="majorHAnsi"/>
        </w:rPr>
      </w:pPr>
      <w:r w:rsidRPr="00225340">
        <w:rPr>
          <w:rFonts w:asciiTheme="majorHAnsi" w:hAnsiTheme="majorHAnsi"/>
        </w:rPr>
        <w:t xml:space="preserve">Whenever in school e.g. undertaking PPA or subject leadership responsibilities staff should maintain a high standard of professional dress. </w:t>
      </w:r>
    </w:p>
    <w:p w14:paraId="4AC65C1F" w14:textId="77777777" w:rsidR="006D3764" w:rsidRPr="00225340" w:rsidRDefault="006D3764" w:rsidP="008A299D">
      <w:pPr>
        <w:pStyle w:val="ListParagraph"/>
        <w:numPr>
          <w:ilvl w:val="0"/>
          <w:numId w:val="3"/>
        </w:numPr>
        <w:rPr>
          <w:rFonts w:asciiTheme="majorHAnsi" w:hAnsiTheme="majorHAnsi"/>
        </w:rPr>
      </w:pPr>
      <w:r w:rsidRPr="00225340">
        <w:rPr>
          <w:rFonts w:asciiTheme="majorHAnsi" w:hAnsiTheme="majorHAnsi"/>
        </w:rPr>
        <w:t xml:space="preserve">Shoes should be of sufficient strength and stability to enable the wearer to carry out tasks safely. Stiletto heels, sling backs and open </w:t>
      </w:r>
      <w:proofErr w:type="spellStart"/>
      <w:r w:rsidRPr="00225340">
        <w:rPr>
          <w:rFonts w:asciiTheme="majorHAnsi" w:hAnsiTheme="majorHAnsi"/>
        </w:rPr>
        <w:t>oes</w:t>
      </w:r>
      <w:proofErr w:type="spellEnd"/>
      <w:r w:rsidRPr="00225340">
        <w:rPr>
          <w:rFonts w:asciiTheme="majorHAnsi" w:hAnsiTheme="majorHAnsi"/>
        </w:rPr>
        <w:t xml:space="preserve"> will present significant risks in classroom situations. Leisure shoes such as </w:t>
      </w:r>
      <w:proofErr w:type="gramStart"/>
      <w:r w:rsidRPr="00225340">
        <w:rPr>
          <w:rFonts w:asciiTheme="majorHAnsi" w:hAnsiTheme="majorHAnsi"/>
        </w:rPr>
        <w:t>flip flops</w:t>
      </w:r>
      <w:proofErr w:type="gramEnd"/>
      <w:r w:rsidRPr="00225340">
        <w:rPr>
          <w:rFonts w:asciiTheme="majorHAnsi" w:hAnsiTheme="majorHAnsi"/>
        </w:rPr>
        <w:t xml:space="preserve"> are considered to be inappropriate due to health and safety reasons. </w:t>
      </w:r>
    </w:p>
    <w:p w14:paraId="36C8EE2C" w14:textId="77777777" w:rsidR="006D3764" w:rsidRPr="00225340" w:rsidRDefault="006D3764" w:rsidP="006D3764">
      <w:pPr>
        <w:rPr>
          <w:rFonts w:asciiTheme="majorHAnsi" w:hAnsiTheme="majorHAnsi"/>
        </w:rPr>
      </w:pPr>
    </w:p>
    <w:p w14:paraId="5565F0D0" w14:textId="77777777" w:rsidR="006D3764" w:rsidRPr="00225340" w:rsidRDefault="006D3764" w:rsidP="006D3764">
      <w:pPr>
        <w:rPr>
          <w:rFonts w:asciiTheme="majorHAnsi" w:hAnsiTheme="majorHAnsi"/>
        </w:rPr>
      </w:pPr>
      <w:r w:rsidRPr="00225340">
        <w:rPr>
          <w:rFonts w:asciiTheme="majorHAnsi" w:hAnsiTheme="majorHAnsi"/>
        </w:rPr>
        <w:t>The following may be helpful in clarifying what is and is not appropriate</w:t>
      </w:r>
      <w:proofErr w:type="gramStart"/>
      <w:r w:rsidRPr="00225340">
        <w:rPr>
          <w:rFonts w:asciiTheme="majorHAnsi" w:hAnsiTheme="majorHAnsi"/>
        </w:rPr>
        <w:t>:-</w:t>
      </w:r>
      <w:proofErr w:type="gramEnd"/>
      <w:r w:rsidRPr="00225340">
        <w:rPr>
          <w:rFonts w:asciiTheme="majorHAnsi" w:hAnsiTheme="majorHAnsi"/>
        </w:rPr>
        <w:t xml:space="preserve"> </w:t>
      </w:r>
    </w:p>
    <w:p w14:paraId="42D44BCE" w14:textId="77777777" w:rsidR="006D3764" w:rsidRPr="00225340" w:rsidRDefault="006D3764" w:rsidP="006D3764">
      <w:pPr>
        <w:rPr>
          <w:rFonts w:asciiTheme="majorHAnsi" w:hAnsiTheme="majorHAnsi"/>
        </w:rPr>
      </w:pPr>
    </w:p>
    <w:p w14:paraId="656CFB6B" w14:textId="77777777" w:rsidR="006D3764" w:rsidRPr="00225340" w:rsidRDefault="006D3764" w:rsidP="008A299D">
      <w:pPr>
        <w:pStyle w:val="ListParagraph"/>
        <w:numPr>
          <w:ilvl w:val="0"/>
          <w:numId w:val="2"/>
        </w:numPr>
        <w:rPr>
          <w:rFonts w:asciiTheme="majorHAnsi" w:hAnsiTheme="majorHAnsi"/>
        </w:rPr>
      </w:pPr>
      <w:r w:rsidRPr="00225340">
        <w:rPr>
          <w:rFonts w:asciiTheme="majorHAnsi" w:hAnsiTheme="majorHAnsi"/>
        </w:rPr>
        <w:t xml:space="preserve">No denim </w:t>
      </w:r>
    </w:p>
    <w:p w14:paraId="20F6330E" w14:textId="77777777" w:rsidR="006D3764" w:rsidRPr="00225340" w:rsidRDefault="006D3764" w:rsidP="008A299D">
      <w:pPr>
        <w:pStyle w:val="ListParagraph"/>
        <w:numPr>
          <w:ilvl w:val="0"/>
          <w:numId w:val="2"/>
        </w:numPr>
        <w:rPr>
          <w:rFonts w:asciiTheme="majorHAnsi" w:hAnsiTheme="majorHAnsi"/>
        </w:rPr>
      </w:pPr>
      <w:r w:rsidRPr="00225340">
        <w:rPr>
          <w:rFonts w:asciiTheme="majorHAnsi" w:hAnsiTheme="majorHAnsi"/>
        </w:rPr>
        <w:t xml:space="preserve">No excessively revealing clothes </w:t>
      </w:r>
    </w:p>
    <w:p w14:paraId="20116B3E" w14:textId="77777777" w:rsidR="006D3764" w:rsidRPr="00225340" w:rsidRDefault="006D3764" w:rsidP="008A299D">
      <w:pPr>
        <w:pStyle w:val="ListParagraph"/>
        <w:numPr>
          <w:ilvl w:val="0"/>
          <w:numId w:val="2"/>
        </w:numPr>
        <w:rPr>
          <w:rFonts w:asciiTheme="majorHAnsi" w:hAnsiTheme="majorHAnsi"/>
        </w:rPr>
      </w:pPr>
      <w:r w:rsidRPr="00225340">
        <w:rPr>
          <w:rFonts w:asciiTheme="majorHAnsi" w:hAnsiTheme="majorHAnsi"/>
        </w:rPr>
        <w:t xml:space="preserve">No extreme hairstyles or </w:t>
      </w:r>
      <w:proofErr w:type="spellStart"/>
      <w:r w:rsidRPr="00225340">
        <w:rPr>
          <w:rFonts w:asciiTheme="majorHAnsi" w:hAnsiTheme="majorHAnsi"/>
        </w:rPr>
        <w:t>colours</w:t>
      </w:r>
      <w:proofErr w:type="spellEnd"/>
      <w:r w:rsidRPr="00225340">
        <w:rPr>
          <w:rFonts w:asciiTheme="majorHAnsi" w:hAnsiTheme="majorHAnsi"/>
        </w:rPr>
        <w:t xml:space="preserve"> </w:t>
      </w:r>
    </w:p>
    <w:p w14:paraId="574BE41E" w14:textId="77777777" w:rsidR="006D3764" w:rsidRPr="00225340" w:rsidRDefault="006D3764" w:rsidP="008A299D">
      <w:pPr>
        <w:pStyle w:val="ListParagraph"/>
        <w:numPr>
          <w:ilvl w:val="0"/>
          <w:numId w:val="2"/>
        </w:numPr>
        <w:rPr>
          <w:rFonts w:asciiTheme="majorHAnsi" w:hAnsiTheme="majorHAnsi"/>
        </w:rPr>
      </w:pPr>
      <w:r w:rsidRPr="00225340">
        <w:rPr>
          <w:rFonts w:asciiTheme="majorHAnsi" w:hAnsiTheme="majorHAnsi"/>
        </w:rPr>
        <w:t xml:space="preserve">Any tattoos must be covered at all times </w:t>
      </w:r>
    </w:p>
    <w:p w14:paraId="157B2E64" w14:textId="77777777" w:rsidR="006D3764" w:rsidRPr="00225340" w:rsidRDefault="006D3764" w:rsidP="008A299D">
      <w:pPr>
        <w:pStyle w:val="ListParagraph"/>
        <w:numPr>
          <w:ilvl w:val="0"/>
          <w:numId w:val="2"/>
        </w:numPr>
        <w:rPr>
          <w:rFonts w:asciiTheme="majorHAnsi" w:hAnsiTheme="majorHAnsi"/>
        </w:rPr>
      </w:pPr>
      <w:r w:rsidRPr="00225340">
        <w:rPr>
          <w:rFonts w:asciiTheme="majorHAnsi" w:hAnsiTheme="majorHAnsi"/>
        </w:rPr>
        <w:t xml:space="preserve">No revealing mini-skirts </w:t>
      </w:r>
    </w:p>
    <w:p w14:paraId="31AF5D7D" w14:textId="77777777" w:rsidR="006D3764" w:rsidRPr="00225340" w:rsidRDefault="006D3764" w:rsidP="006D3764">
      <w:pPr>
        <w:rPr>
          <w:rFonts w:asciiTheme="majorHAnsi" w:hAnsiTheme="majorHAnsi"/>
        </w:rPr>
      </w:pPr>
    </w:p>
    <w:p w14:paraId="2FA24FDD" w14:textId="77777777" w:rsidR="00B31EA0" w:rsidRPr="00225340" w:rsidRDefault="006D3764" w:rsidP="006D3764">
      <w:pPr>
        <w:rPr>
          <w:rFonts w:asciiTheme="majorHAnsi" w:hAnsiTheme="majorHAnsi"/>
        </w:rPr>
      </w:pPr>
      <w:r w:rsidRPr="00225340">
        <w:rPr>
          <w:rFonts w:asciiTheme="majorHAnsi" w:hAnsiTheme="majorHAnsi"/>
        </w:rPr>
        <w:t>Staff should wear clothing appropriate to their work area. If you are supplied with a uniform or overalls for your role within the school then you must wear these whilst carrying out your duties.</w:t>
      </w:r>
    </w:p>
    <w:p w14:paraId="00DEA7C2" w14:textId="77777777" w:rsidR="008A299D" w:rsidRPr="00225340" w:rsidRDefault="008A299D" w:rsidP="006D3764">
      <w:pPr>
        <w:rPr>
          <w:rFonts w:asciiTheme="majorHAnsi" w:hAnsiTheme="majorHAnsi"/>
        </w:rPr>
      </w:pPr>
    </w:p>
    <w:p w14:paraId="78D6621D" w14:textId="77777777" w:rsidR="008A299D" w:rsidRPr="00225340" w:rsidRDefault="008A299D" w:rsidP="006D3764">
      <w:pPr>
        <w:rPr>
          <w:rFonts w:asciiTheme="majorHAnsi" w:hAnsiTheme="majorHAnsi"/>
        </w:rPr>
      </w:pPr>
      <w:r w:rsidRPr="00225340">
        <w:rPr>
          <w:rFonts w:asciiTheme="majorHAnsi" w:hAnsiTheme="majorHAnsi"/>
        </w:rPr>
        <w:t xml:space="preserve">Staff failing to act within the spirit of the dress code will be spoken to and asked to remedy the situation as soon as possible and </w:t>
      </w:r>
      <w:r w:rsidR="009D2BC6" w:rsidRPr="00225340">
        <w:rPr>
          <w:rFonts w:asciiTheme="majorHAnsi" w:hAnsiTheme="majorHAnsi"/>
        </w:rPr>
        <w:t>definitely before the next school day.  Significant or multiple breaches of the code will result in disciplinary action being taken.</w:t>
      </w:r>
    </w:p>
    <w:p w14:paraId="537EEBEB" w14:textId="77777777" w:rsidR="006D3764" w:rsidRPr="00225340" w:rsidRDefault="006D3764" w:rsidP="006D3764">
      <w:pPr>
        <w:rPr>
          <w:rFonts w:asciiTheme="majorHAnsi" w:hAnsiTheme="majorHAnsi"/>
        </w:rPr>
      </w:pPr>
    </w:p>
    <w:p w14:paraId="472D85A4" w14:textId="77777777" w:rsidR="006D3764" w:rsidRPr="00225340" w:rsidRDefault="006D3764">
      <w:pPr>
        <w:rPr>
          <w:rFonts w:asciiTheme="majorHAnsi" w:hAnsiTheme="majorHAnsi"/>
        </w:rPr>
      </w:pPr>
      <w:r w:rsidRPr="00225340">
        <w:rPr>
          <w:rFonts w:asciiTheme="majorHAnsi" w:hAnsiTheme="majorHAnsi"/>
        </w:rPr>
        <w:br w:type="page"/>
      </w:r>
    </w:p>
    <w:p w14:paraId="386CB44D" w14:textId="77777777" w:rsidR="006D3764" w:rsidRPr="00225340" w:rsidRDefault="006D3764" w:rsidP="006D3764">
      <w:pPr>
        <w:rPr>
          <w:rFonts w:asciiTheme="majorHAnsi" w:hAnsiTheme="majorHAnsi"/>
          <w:b/>
          <w:u w:val="single"/>
        </w:rPr>
      </w:pPr>
      <w:r w:rsidRPr="00225340">
        <w:rPr>
          <w:rFonts w:asciiTheme="majorHAnsi" w:hAnsiTheme="majorHAnsi"/>
          <w:b/>
          <w:u w:val="single"/>
        </w:rPr>
        <w:t>Pupil Dress Code</w:t>
      </w:r>
    </w:p>
    <w:p w14:paraId="3D4DD201" w14:textId="77777777" w:rsidR="006D3764" w:rsidRPr="00225340" w:rsidRDefault="006D3764" w:rsidP="006D3764">
      <w:pPr>
        <w:rPr>
          <w:rFonts w:asciiTheme="majorHAnsi" w:hAnsiTheme="majorHAnsi"/>
        </w:rPr>
      </w:pPr>
    </w:p>
    <w:p w14:paraId="6D7E36A5" w14:textId="77777777" w:rsidR="006D3764" w:rsidRPr="00225340" w:rsidRDefault="006D3764" w:rsidP="006D3764">
      <w:pPr>
        <w:rPr>
          <w:rFonts w:asciiTheme="majorHAnsi" w:hAnsiTheme="majorHAnsi"/>
        </w:rPr>
      </w:pPr>
      <w:r w:rsidRPr="00225340">
        <w:rPr>
          <w:rFonts w:asciiTheme="majorHAnsi" w:hAnsiTheme="majorHAnsi"/>
        </w:rPr>
        <w:t>Pupils are expected to</w:t>
      </w:r>
      <w:r w:rsidR="008A299D" w:rsidRPr="00225340">
        <w:rPr>
          <w:rFonts w:asciiTheme="majorHAnsi" w:hAnsiTheme="majorHAnsi"/>
        </w:rPr>
        <w:t xml:space="preserve"> dress in the school uniform.  All pupils should bring the required PE kit and be able to change for PE and Games sessions.</w:t>
      </w:r>
    </w:p>
    <w:p w14:paraId="1E034052" w14:textId="77777777" w:rsidR="008A299D" w:rsidRPr="00225340" w:rsidRDefault="008A299D" w:rsidP="006D3764">
      <w:pPr>
        <w:rPr>
          <w:rFonts w:asciiTheme="majorHAnsi" w:hAnsiTheme="majorHAnsi"/>
        </w:rPr>
      </w:pPr>
    </w:p>
    <w:p w14:paraId="7DC73E4F" w14:textId="77777777" w:rsidR="008A299D" w:rsidRPr="00225340" w:rsidRDefault="008A299D" w:rsidP="006D3764">
      <w:pPr>
        <w:rPr>
          <w:rFonts w:asciiTheme="majorHAnsi" w:hAnsiTheme="majorHAnsi"/>
        </w:rPr>
      </w:pPr>
      <w:r w:rsidRPr="00225340">
        <w:rPr>
          <w:rFonts w:asciiTheme="majorHAnsi" w:hAnsiTheme="majorHAnsi"/>
        </w:rPr>
        <w:t>All pupils should also:</w:t>
      </w:r>
    </w:p>
    <w:p w14:paraId="5FAE6990" w14:textId="77777777" w:rsidR="008A299D" w:rsidRPr="00225340" w:rsidRDefault="008A299D" w:rsidP="008A299D">
      <w:pPr>
        <w:pStyle w:val="ListParagraph"/>
        <w:numPr>
          <w:ilvl w:val="0"/>
          <w:numId w:val="1"/>
        </w:numPr>
        <w:rPr>
          <w:rFonts w:asciiTheme="majorHAnsi" w:hAnsiTheme="majorHAnsi"/>
        </w:rPr>
      </w:pPr>
      <w:r w:rsidRPr="00225340">
        <w:rPr>
          <w:rFonts w:asciiTheme="majorHAnsi" w:hAnsiTheme="majorHAnsi"/>
        </w:rPr>
        <w:t>Be clean and tidy.</w:t>
      </w:r>
    </w:p>
    <w:p w14:paraId="4114A5BC" w14:textId="77777777" w:rsidR="008A299D" w:rsidRPr="00225340" w:rsidRDefault="008A299D" w:rsidP="008A299D">
      <w:pPr>
        <w:pStyle w:val="ListParagraph"/>
        <w:numPr>
          <w:ilvl w:val="0"/>
          <w:numId w:val="1"/>
        </w:numPr>
        <w:rPr>
          <w:rFonts w:asciiTheme="majorHAnsi" w:hAnsiTheme="majorHAnsi"/>
        </w:rPr>
      </w:pPr>
      <w:r w:rsidRPr="00225340">
        <w:rPr>
          <w:rFonts w:asciiTheme="majorHAnsi" w:hAnsiTheme="majorHAnsi"/>
        </w:rPr>
        <w:t xml:space="preserve">Wear hair sensibly with no extremes of style.  </w:t>
      </w:r>
      <w:proofErr w:type="spellStart"/>
      <w:r w:rsidRPr="00225340">
        <w:rPr>
          <w:rFonts w:asciiTheme="majorHAnsi" w:hAnsiTheme="majorHAnsi"/>
        </w:rPr>
        <w:t>Colouring</w:t>
      </w:r>
      <w:proofErr w:type="spellEnd"/>
      <w:r w:rsidRPr="00225340">
        <w:rPr>
          <w:rFonts w:asciiTheme="majorHAnsi" w:hAnsiTheme="majorHAnsi"/>
        </w:rPr>
        <w:t xml:space="preserve"> of hair is not permitted.</w:t>
      </w:r>
    </w:p>
    <w:p w14:paraId="5026F0C4" w14:textId="77777777" w:rsidR="008A299D" w:rsidRPr="00225340" w:rsidRDefault="008A299D" w:rsidP="008A299D">
      <w:pPr>
        <w:pStyle w:val="ListParagraph"/>
        <w:numPr>
          <w:ilvl w:val="0"/>
          <w:numId w:val="1"/>
        </w:numPr>
        <w:rPr>
          <w:rFonts w:asciiTheme="majorHAnsi" w:hAnsiTheme="majorHAnsi"/>
        </w:rPr>
      </w:pPr>
      <w:r w:rsidRPr="00225340">
        <w:rPr>
          <w:rFonts w:asciiTheme="majorHAnsi" w:hAnsiTheme="majorHAnsi"/>
        </w:rPr>
        <w:t>Shoes should be black and sensible with no heel.  These must be suitable for play outside.</w:t>
      </w:r>
    </w:p>
    <w:p w14:paraId="00EF7662" w14:textId="77777777" w:rsidR="008A299D" w:rsidRPr="00225340" w:rsidRDefault="008A299D" w:rsidP="008A299D">
      <w:pPr>
        <w:pStyle w:val="ListParagraph"/>
        <w:numPr>
          <w:ilvl w:val="0"/>
          <w:numId w:val="1"/>
        </w:numPr>
        <w:rPr>
          <w:rFonts w:asciiTheme="majorHAnsi" w:hAnsiTheme="majorHAnsi"/>
        </w:rPr>
      </w:pPr>
      <w:r w:rsidRPr="00225340">
        <w:rPr>
          <w:rFonts w:asciiTheme="majorHAnsi" w:hAnsiTheme="majorHAnsi"/>
        </w:rPr>
        <w:t xml:space="preserve">No </w:t>
      </w:r>
      <w:proofErr w:type="spellStart"/>
      <w:r w:rsidRPr="00225340">
        <w:rPr>
          <w:rFonts w:asciiTheme="majorHAnsi" w:hAnsiTheme="majorHAnsi"/>
        </w:rPr>
        <w:t>jewellery</w:t>
      </w:r>
      <w:proofErr w:type="spellEnd"/>
      <w:r w:rsidRPr="00225340">
        <w:rPr>
          <w:rFonts w:asciiTheme="majorHAnsi" w:hAnsiTheme="majorHAnsi"/>
        </w:rPr>
        <w:t xml:space="preserve"> is to be worn except small studs that can be removed for PE.</w:t>
      </w:r>
    </w:p>
    <w:p w14:paraId="7D9D45A5" w14:textId="77777777" w:rsidR="008A299D" w:rsidRPr="00225340" w:rsidRDefault="008A299D" w:rsidP="008A299D">
      <w:pPr>
        <w:pStyle w:val="ListParagraph"/>
        <w:numPr>
          <w:ilvl w:val="0"/>
          <w:numId w:val="1"/>
        </w:numPr>
        <w:rPr>
          <w:rFonts w:asciiTheme="majorHAnsi" w:hAnsiTheme="majorHAnsi"/>
        </w:rPr>
      </w:pPr>
      <w:r w:rsidRPr="00225340">
        <w:rPr>
          <w:rFonts w:asciiTheme="majorHAnsi" w:hAnsiTheme="majorHAnsi"/>
        </w:rPr>
        <w:t>No make-up can be worn.</w:t>
      </w:r>
    </w:p>
    <w:p w14:paraId="1585C60D" w14:textId="77777777" w:rsidR="008A299D" w:rsidRPr="00225340" w:rsidRDefault="008A299D" w:rsidP="008A299D">
      <w:pPr>
        <w:rPr>
          <w:rFonts w:asciiTheme="majorHAnsi" w:hAnsiTheme="majorHAnsi"/>
        </w:rPr>
      </w:pPr>
    </w:p>
    <w:p w14:paraId="480BB085" w14:textId="77777777" w:rsidR="009D2BC6" w:rsidRPr="00225340" w:rsidRDefault="008A299D" w:rsidP="009D2BC6">
      <w:pPr>
        <w:rPr>
          <w:rFonts w:asciiTheme="majorHAnsi" w:hAnsiTheme="majorHAnsi"/>
        </w:rPr>
      </w:pPr>
      <w:r w:rsidRPr="00225340">
        <w:rPr>
          <w:rFonts w:asciiTheme="majorHAnsi" w:hAnsiTheme="majorHAnsi"/>
        </w:rPr>
        <w:t xml:space="preserve">If a child comes to school in incorrect uniform then they </w:t>
      </w:r>
      <w:proofErr w:type="spellStart"/>
      <w:r w:rsidRPr="00225340">
        <w:rPr>
          <w:rFonts w:asciiTheme="majorHAnsi" w:hAnsiTheme="majorHAnsi"/>
        </w:rPr>
        <w:t>wil</w:t>
      </w:r>
      <w:proofErr w:type="spellEnd"/>
      <w:r w:rsidRPr="00225340">
        <w:rPr>
          <w:rFonts w:asciiTheme="majorHAnsi" w:hAnsiTheme="majorHAnsi"/>
        </w:rPr>
        <w:t xml:space="preserve"> be warned and told to come to school correctly dressed the following day.  If the standard of uniform is significantly below the standard expected’ and there is no reasonable excuse, then the child’s parents will be contacted and asked to remedy the matter immediately.</w:t>
      </w:r>
      <w:r w:rsidR="009D2BC6" w:rsidRPr="00225340">
        <w:rPr>
          <w:rFonts w:asciiTheme="majorHAnsi" w:hAnsiTheme="majorHAnsi"/>
        </w:rPr>
        <w:t xml:space="preserve">  Significant or multiple breaches of the code will result in disciplinary action being taken.</w:t>
      </w:r>
    </w:p>
    <w:p w14:paraId="037FC951" w14:textId="77777777" w:rsidR="008A299D" w:rsidRPr="00225340" w:rsidRDefault="008A299D" w:rsidP="008A299D">
      <w:pPr>
        <w:rPr>
          <w:rFonts w:asciiTheme="majorHAnsi" w:hAnsiTheme="majorHAnsi"/>
        </w:rPr>
      </w:pPr>
    </w:p>
    <w:p w14:paraId="585AEA96" w14:textId="77777777" w:rsidR="00A24459" w:rsidRPr="00225340" w:rsidRDefault="00A24459">
      <w:pPr>
        <w:rPr>
          <w:rFonts w:asciiTheme="majorHAnsi" w:hAnsiTheme="majorHAnsi"/>
        </w:rPr>
      </w:pPr>
      <w:r w:rsidRPr="00225340">
        <w:rPr>
          <w:rFonts w:asciiTheme="majorHAnsi" w:hAnsiTheme="majorHAnsi"/>
        </w:rPr>
        <w:br w:type="page"/>
      </w:r>
    </w:p>
    <w:p w14:paraId="32E6653E" w14:textId="77777777" w:rsidR="00FB3C65" w:rsidRPr="00225340" w:rsidRDefault="00FB3C65" w:rsidP="008A299D">
      <w:pPr>
        <w:rPr>
          <w:rFonts w:asciiTheme="majorHAnsi" w:hAnsiTheme="majorHAnsi"/>
        </w:rPr>
      </w:pPr>
    </w:p>
    <w:sectPr w:rsidR="00FB3C65" w:rsidRPr="00225340" w:rsidSect="00B31E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1CBD"/>
    <w:multiLevelType w:val="hybridMultilevel"/>
    <w:tmpl w:val="584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26DC4"/>
    <w:multiLevelType w:val="hybridMultilevel"/>
    <w:tmpl w:val="74FA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61136"/>
    <w:multiLevelType w:val="hybridMultilevel"/>
    <w:tmpl w:val="EC0C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9568F"/>
    <w:multiLevelType w:val="hybridMultilevel"/>
    <w:tmpl w:val="ECDA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D614F"/>
    <w:multiLevelType w:val="hybridMultilevel"/>
    <w:tmpl w:val="BAAE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D7A8B"/>
    <w:multiLevelType w:val="hybridMultilevel"/>
    <w:tmpl w:val="0D0E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E5667"/>
    <w:multiLevelType w:val="hybridMultilevel"/>
    <w:tmpl w:val="F58E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F3112"/>
    <w:multiLevelType w:val="hybridMultilevel"/>
    <w:tmpl w:val="61A2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80CF6"/>
    <w:multiLevelType w:val="hybridMultilevel"/>
    <w:tmpl w:val="FC86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453F00"/>
    <w:multiLevelType w:val="hybridMultilevel"/>
    <w:tmpl w:val="4F6E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2"/>
  </w:num>
  <w:num w:numId="6">
    <w:abstractNumId w:val="5"/>
  </w:num>
  <w:num w:numId="7">
    <w:abstractNumId w:val="6"/>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64"/>
    <w:rsid w:val="000A7447"/>
    <w:rsid w:val="00225340"/>
    <w:rsid w:val="00262FC8"/>
    <w:rsid w:val="006D3764"/>
    <w:rsid w:val="007A3405"/>
    <w:rsid w:val="008A299D"/>
    <w:rsid w:val="009D2BC6"/>
    <w:rsid w:val="00A24459"/>
    <w:rsid w:val="00A60098"/>
    <w:rsid w:val="00B31EA0"/>
    <w:rsid w:val="00DD47C7"/>
    <w:rsid w:val="00FB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C6A5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99D"/>
    <w:pPr>
      <w:ind w:left="720"/>
      <w:contextualSpacing/>
    </w:pPr>
  </w:style>
  <w:style w:type="paragraph" w:styleId="BalloonText">
    <w:name w:val="Balloon Text"/>
    <w:basedOn w:val="Normal"/>
    <w:link w:val="BalloonTextChar"/>
    <w:uiPriority w:val="99"/>
    <w:semiHidden/>
    <w:unhideWhenUsed/>
    <w:rsid w:val="00A60098"/>
    <w:rPr>
      <w:rFonts w:ascii="Lucida Grande" w:hAnsi="Lucida Grande"/>
      <w:sz w:val="18"/>
      <w:szCs w:val="18"/>
    </w:rPr>
  </w:style>
  <w:style w:type="character" w:customStyle="1" w:styleId="BalloonTextChar">
    <w:name w:val="Balloon Text Char"/>
    <w:basedOn w:val="DefaultParagraphFont"/>
    <w:link w:val="BalloonText"/>
    <w:uiPriority w:val="99"/>
    <w:semiHidden/>
    <w:rsid w:val="00A6009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99D"/>
    <w:pPr>
      <w:ind w:left="720"/>
      <w:contextualSpacing/>
    </w:pPr>
  </w:style>
  <w:style w:type="paragraph" w:styleId="BalloonText">
    <w:name w:val="Balloon Text"/>
    <w:basedOn w:val="Normal"/>
    <w:link w:val="BalloonTextChar"/>
    <w:uiPriority w:val="99"/>
    <w:semiHidden/>
    <w:unhideWhenUsed/>
    <w:rsid w:val="00A60098"/>
    <w:rPr>
      <w:rFonts w:ascii="Lucida Grande" w:hAnsi="Lucida Grande"/>
      <w:sz w:val="18"/>
      <w:szCs w:val="18"/>
    </w:rPr>
  </w:style>
  <w:style w:type="character" w:customStyle="1" w:styleId="BalloonTextChar">
    <w:name w:val="Balloon Text Char"/>
    <w:basedOn w:val="DefaultParagraphFont"/>
    <w:link w:val="BalloonText"/>
    <w:uiPriority w:val="99"/>
    <w:semiHidden/>
    <w:rsid w:val="00A6009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1728</Words>
  <Characters>9851</Characters>
  <Application>Microsoft Macintosh Word</Application>
  <DocSecurity>0</DocSecurity>
  <Lines>82</Lines>
  <Paragraphs>23</Paragraphs>
  <ScaleCrop>false</ScaleCrop>
  <Company>Rockcliffe CE School</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2</cp:revision>
  <cp:lastPrinted>2013-08-23T12:56:00Z</cp:lastPrinted>
  <dcterms:created xsi:type="dcterms:W3CDTF">2015-06-11T09:04:00Z</dcterms:created>
  <dcterms:modified xsi:type="dcterms:W3CDTF">2015-06-11T09:04:00Z</dcterms:modified>
</cp:coreProperties>
</file>